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A9C2" w14:textId="10866260" w:rsidR="0070345B" w:rsidRPr="00941C95" w:rsidRDefault="0070345B" w:rsidP="0070345B">
      <w:pPr>
        <w:ind w:left="426"/>
        <w:jc w:val="center"/>
        <w:rPr>
          <w:b/>
          <w:sz w:val="22"/>
          <w:szCs w:val="22"/>
          <w:lang w:val="kk-KZ"/>
        </w:rPr>
      </w:pPr>
      <w:r w:rsidRPr="00941C95">
        <w:rPr>
          <w:b/>
          <w:sz w:val="22"/>
          <w:szCs w:val="22"/>
          <w:lang w:val="kk-KZ"/>
        </w:rPr>
        <w:t>Халықаралық рецензияланатын басылымдағы жарияланымдар тізімі</w:t>
      </w:r>
    </w:p>
    <w:p w14:paraId="6FDD45A0" w14:textId="77777777" w:rsidR="000B4920" w:rsidRPr="00941C95" w:rsidRDefault="000B4920" w:rsidP="0070345B">
      <w:pPr>
        <w:ind w:left="426"/>
        <w:jc w:val="center"/>
        <w:rPr>
          <w:sz w:val="22"/>
          <w:szCs w:val="22"/>
          <w:lang w:val="kk-KZ"/>
        </w:rPr>
      </w:pPr>
    </w:p>
    <w:p w14:paraId="3B51DA7B" w14:textId="5D658958" w:rsidR="004119EE" w:rsidRPr="00941C95" w:rsidRDefault="004119EE" w:rsidP="004119EE">
      <w:pPr>
        <w:ind w:left="426"/>
        <w:jc w:val="both"/>
        <w:rPr>
          <w:sz w:val="22"/>
          <w:szCs w:val="22"/>
          <w:u w:val="single"/>
          <w:lang w:val="kk-KZ"/>
        </w:rPr>
      </w:pPr>
      <w:r w:rsidRPr="00941C95">
        <w:rPr>
          <w:sz w:val="22"/>
          <w:szCs w:val="22"/>
          <w:lang w:val="kk-KZ"/>
        </w:rPr>
        <w:t>Үміткердің АЖТ</w:t>
      </w:r>
      <w:r w:rsidR="00082C4B">
        <w:rPr>
          <w:sz w:val="22"/>
          <w:szCs w:val="22"/>
          <w:lang w:val="kk-KZ"/>
        </w:rPr>
        <w:t>:</w:t>
      </w:r>
      <w:r w:rsidRPr="00941C95">
        <w:rPr>
          <w:sz w:val="22"/>
          <w:szCs w:val="22"/>
          <w:lang w:val="kk-KZ"/>
        </w:rPr>
        <w:t xml:space="preserve"> </w:t>
      </w:r>
      <w:r w:rsidR="00436F5B" w:rsidRPr="00436F5B">
        <w:rPr>
          <w:b/>
          <w:bCs/>
          <w:sz w:val="22"/>
          <w:szCs w:val="22"/>
          <w:lang w:val="kk-KZ"/>
        </w:rPr>
        <w:t>Мамирова Айгерим Аманжоловна</w:t>
      </w:r>
    </w:p>
    <w:p w14:paraId="2B2B1660" w14:textId="77777777" w:rsidR="00436F5B" w:rsidRDefault="004119EE" w:rsidP="00436F5B">
      <w:pPr>
        <w:ind w:left="426"/>
        <w:jc w:val="both"/>
        <w:rPr>
          <w:sz w:val="22"/>
          <w:szCs w:val="22"/>
          <w:lang w:val="kk-KZ"/>
        </w:rPr>
      </w:pPr>
      <w:r w:rsidRPr="00941C95">
        <w:rPr>
          <w:sz w:val="22"/>
          <w:szCs w:val="22"/>
          <w:lang w:val="kk-KZ"/>
        </w:rPr>
        <w:t xml:space="preserve">Автордың идентификаторы (болған жағдайда): </w:t>
      </w:r>
    </w:p>
    <w:p w14:paraId="418F5669" w14:textId="0826892A" w:rsidR="004119EE" w:rsidRPr="00436F5B" w:rsidRDefault="004119EE" w:rsidP="00436F5B">
      <w:pPr>
        <w:ind w:left="426"/>
        <w:jc w:val="both"/>
        <w:rPr>
          <w:sz w:val="22"/>
          <w:szCs w:val="22"/>
          <w:lang w:val="kk-KZ"/>
        </w:rPr>
      </w:pPr>
      <w:r w:rsidRPr="00436F5B">
        <w:rPr>
          <w:sz w:val="22"/>
          <w:szCs w:val="22"/>
          <w:lang w:val="kk-KZ"/>
        </w:rPr>
        <w:t xml:space="preserve">Scopus Author ID: </w:t>
      </w:r>
      <w:r w:rsidR="00436F5B" w:rsidRPr="00436F5B">
        <w:rPr>
          <w:sz w:val="22"/>
          <w:szCs w:val="22"/>
          <w:lang w:val="kk-KZ"/>
        </w:rPr>
        <w:t>57212150420</w:t>
      </w:r>
    </w:p>
    <w:p w14:paraId="4C18B59E" w14:textId="2D4D6257" w:rsidR="00B66030" w:rsidRPr="00436F5B" w:rsidRDefault="00B66030" w:rsidP="005B328C">
      <w:pPr>
        <w:ind w:left="426"/>
        <w:rPr>
          <w:sz w:val="22"/>
          <w:szCs w:val="22"/>
        </w:rPr>
      </w:pPr>
      <w:r w:rsidRPr="00436F5B">
        <w:rPr>
          <w:sz w:val="22"/>
          <w:szCs w:val="22"/>
          <w:lang w:val="kk-KZ"/>
        </w:rPr>
        <w:t xml:space="preserve">Web of Science Researcher ID: </w:t>
      </w:r>
      <w:r w:rsidR="00436F5B" w:rsidRPr="00436F5B">
        <w:rPr>
          <w:sz w:val="22"/>
          <w:szCs w:val="22"/>
          <w:lang w:val="kk-KZ"/>
        </w:rPr>
        <w:t>ABF-3541-2021</w:t>
      </w:r>
    </w:p>
    <w:p w14:paraId="070F4AFA" w14:textId="18B9EA6D" w:rsidR="00FD19CA" w:rsidRPr="00436F5B" w:rsidRDefault="00B66030" w:rsidP="005B328C">
      <w:pPr>
        <w:ind w:left="426"/>
        <w:rPr>
          <w:sz w:val="22"/>
          <w:szCs w:val="22"/>
          <w:highlight w:val="yellow"/>
        </w:rPr>
      </w:pPr>
      <w:r w:rsidRPr="00436F5B">
        <w:rPr>
          <w:sz w:val="22"/>
          <w:szCs w:val="22"/>
          <w:lang w:val="kk-KZ"/>
        </w:rPr>
        <w:t xml:space="preserve">ORCID: </w:t>
      </w:r>
      <w:r w:rsidR="00436F5B" w:rsidRPr="00436F5B">
        <w:rPr>
          <w:sz w:val="22"/>
          <w:szCs w:val="22"/>
        </w:rPr>
        <w:t>0000-0002-4274-5081</w:t>
      </w:r>
    </w:p>
    <w:p w14:paraId="42335FCC" w14:textId="77777777" w:rsidR="0070345B" w:rsidRPr="00941C95" w:rsidRDefault="0070345B" w:rsidP="0070345B">
      <w:pPr>
        <w:ind w:left="426"/>
        <w:jc w:val="both"/>
        <w:rPr>
          <w:sz w:val="22"/>
          <w:szCs w:val="22"/>
          <w:lang w:val="kk-KZ"/>
        </w:rPr>
      </w:pPr>
    </w:p>
    <w:tbl>
      <w:tblPr>
        <w:tblpPr w:leftFromText="180" w:rightFromText="180" w:bottomFromText="200" w:vertAnchor="text" w:horzAnchor="margin" w:tblpX="-2" w:tblpY="102"/>
        <w:tblW w:w="14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2239"/>
        <w:gridCol w:w="1134"/>
        <w:gridCol w:w="2580"/>
        <w:gridCol w:w="1701"/>
        <w:gridCol w:w="1417"/>
        <w:gridCol w:w="1843"/>
        <w:gridCol w:w="2268"/>
        <w:gridCol w:w="1136"/>
      </w:tblGrid>
      <w:tr w:rsidR="005C53D2" w:rsidRPr="00241ACB" w14:paraId="33BAE5E2" w14:textId="77777777" w:rsidTr="00B90988">
        <w:trPr>
          <w:trHeight w:val="146"/>
        </w:trPr>
        <w:tc>
          <w:tcPr>
            <w:tcW w:w="563" w:type="dxa"/>
            <w:tcBorders>
              <w:top w:val="single" w:sz="4" w:space="0" w:color="auto"/>
              <w:left w:val="single" w:sz="4" w:space="0" w:color="auto"/>
              <w:bottom w:val="single" w:sz="4" w:space="0" w:color="auto"/>
              <w:right w:val="single" w:sz="4" w:space="0" w:color="auto"/>
            </w:tcBorders>
            <w:vAlign w:val="center"/>
            <w:hideMark/>
          </w:tcPr>
          <w:p w14:paraId="47EEFDDC" w14:textId="77777777" w:rsidR="0070345B" w:rsidRPr="00EB6841" w:rsidRDefault="0070345B" w:rsidP="00B90988">
            <w:pPr>
              <w:jc w:val="center"/>
              <w:rPr>
                <w:sz w:val="22"/>
                <w:szCs w:val="22"/>
              </w:rPr>
            </w:pPr>
            <w:r w:rsidRPr="00EB6841">
              <w:rPr>
                <w:sz w:val="22"/>
                <w:szCs w:val="22"/>
              </w:rPr>
              <w:t>№</w:t>
            </w:r>
          </w:p>
          <w:p w14:paraId="368DB837" w14:textId="77777777" w:rsidR="0070345B" w:rsidRPr="00EB6841" w:rsidRDefault="0070345B" w:rsidP="00B90988">
            <w:pPr>
              <w:jc w:val="center"/>
              <w:rPr>
                <w:sz w:val="22"/>
                <w:szCs w:val="22"/>
              </w:rPr>
            </w:pPr>
            <w:r w:rsidRPr="00EB6841">
              <w:rPr>
                <w:sz w:val="22"/>
                <w:szCs w:val="22"/>
                <w:lang w:val="kk-KZ"/>
              </w:rPr>
              <w:t>р/н</w:t>
            </w:r>
          </w:p>
        </w:tc>
        <w:tc>
          <w:tcPr>
            <w:tcW w:w="2239" w:type="dxa"/>
            <w:tcBorders>
              <w:top w:val="single" w:sz="4" w:space="0" w:color="auto"/>
              <w:left w:val="single" w:sz="4" w:space="0" w:color="auto"/>
              <w:bottom w:val="single" w:sz="4" w:space="0" w:color="auto"/>
              <w:right w:val="single" w:sz="4" w:space="0" w:color="auto"/>
            </w:tcBorders>
            <w:vAlign w:val="center"/>
            <w:hideMark/>
          </w:tcPr>
          <w:p w14:paraId="75E0E0E8" w14:textId="77777777" w:rsidR="0070345B" w:rsidRPr="00EB6841" w:rsidRDefault="0070345B" w:rsidP="00B90988">
            <w:pPr>
              <w:jc w:val="center"/>
              <w:rPr>
                <w:sz w:val="22"/>
                <w:szCs w:val="22"/>
              </w:rPr>
            </w:pPr>
            <w:r w:rsidRPr="00EB6841">
              <w:rPr>
                <w:sz w:val="22"/>
                <w:szCs w:val="22"/>
                <w:lang w:val="kk-KZ"/>
              </w:rPr>
              <w:t>Жарияланымның атауы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2116B2" w14:textId="77777777" w:rsidR="0070345B" w:rsidRPr="00EB6841" w:rsidRDefault="0070345B" w:rsidP="00B90988">
            <w:pPr>
              <w:jc w:val="center"/>
              <w:rPr>
                <w:sz w:val="22"/>
                <w:szCs w:val="22"/>
              </w:rPr>
            </w:pPr>
            <w:r w:rsidRPr="00EB6841">
              <w:rPr>
                <w:sz w:val="22"/>
                <w:szCs w:val="22"/>
                <w:lang w:val="kk-KZ"/>
              </w:rPr>
              <w:t>Жарияланым түрі (мақала, шолу, т.б.)</w:t>
            </w:r>
          </w:p>
        </w:tc>
        <w:tc>
          <w:tcPr>
            <w:tcW w:w="2580" w:type="dxa"/>
            <w:tcBorders>
              <w:top w:val="single" w:sz="4" w:space="0" w:color="auto"/>
              <w:left w:val="single" w:sz="4" w:space="0" w:color="auto"/>
              <w:bottom w:val="single" w:sz="4" w:space="0" w:color="auto"/>
              <w:right w:val="single" w:sz="4" w:space="0" w:color="auto"/>
            </w:tcBorders>
            <w:vAlign w:val="center"/>
            <w:hideMark/>
          </w:tcPr>
          <w:p w14:paraId="43709297" w14:textId="107BA69A" w:rsidR="0070345B" w:rsidRPr="00EB6841" w:rsidRDefault="0070345B" w:rsidP="00B90988">
            <w:pPr>
              <w:jc w:val="center"/>
              <w:rPr>
                <w:sz w:val="22"/>
                <w:szCs w:val="22"/>
                <w:lang w:val="ru-RU"/>
              </w:rPr>
            </w:pPr>
            <w:r w:rsidRPr="00EB6841">
              <w:rPr>
                <w:sz w:val="22"/>
                <w:szCs w:val="22"/>
                <w:lang w:val="kk-KZ"/>
              </w:rPr>
              <w:t xml:space="preserve">Журналдың атауы, жариялау жылы (деректер базалары бойынша), </w:t>
            </w:r>
            <w:r w:rsidRPr="00EB6841">
              <w:rPr>
                <w:sz w:val="22"/>
                <w:szCs w:val="22"/>
              </w:rPr>
              <w:t>DOI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B48239" w14:textId="77777777" w:rsidR="0070345B" w:rsidRPr="00EB6841" w:rsidRDefault="0070345B" w:rsidP="00B90988">
            <w:pPr>
              <w:jc w:val="center"/>
              <w:rPr>
                <w:sz w:val="22"/>
                <w:szCs w:val="22"/>
                <w:lang w:val="ru-RU"/>
              </w:rPr>
            </w:pPr>
            <w:r w:rsidRPr="00EB6841">
              <w:rPr>
                <w:sz w:val="22"/>
                <w:szCs w:val="22"/>
                <w:lang w:val="kk-KZ"/>
              </w:rPr>
              <w:t>Журналдың жариялау жылы бойынша Journal Citation Reports деректері бойынша импактфакторы және ғылым саласы*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C3FD74" w14:textId="77777777" w:rsidR="0070345B" w:rsidRPr="00EB6841" w:rsidRDefault="0070345B" w:rsidP="00B90988">
            <w:pPr>
              <w:jc w:val="center"/>
              <w:rPr>
                <w:sz w:val="22"/>
                <w:szCs w:val="22"/>
                <w:lang w:val="ru-RU"/>
              </w:rPr>
            </w:pPr>
            <w:r w:rsidRPr="00EB6841">
              <w:rPr>
                <w:sz w:val="22"/>
                <w:szCs w:val="22"/>
                <w:lang w:val="kk-KZ"/>
              </w:rPr>
              <w:t>Web of Science Core Collection (Веб оф Сайенс Кор Коллекшн) деректер базасындағы индексі</w:t>
            </w:r>
          </w:p>
          <w:p w14:paraId="37F4969B" w14:textId="77777777" w:rsidR="001D066C" w:rsidRPr="00EB6841" w:rsidRDefault="001D066C" w:rsidP="00B90988">
            <w:pPr>
              <w:jc w:val="center"/>
              <w:rPr>
                <w:sz w:val="22"/>
                <w:szCs w:val="22"/>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D42803E" w14:textId="77777777" w:rsidR="0070345B" w:rsidRPr="00EB6841" w:rsidRDefault="0070345B" w:rsidP="00B90988">
            <w:pPr>
              <w:jc w:val="center"/>
              <w:rPr>
                <w:sz w:val="22"/>
                <w:szCs w:val="22"/>
                <w:lang w:val="kk-KZ"/>
              </w:rPr>
            </w:pPr>
            <w:r w:rsidRPr="00EB6841">
              <w:rPr>
                <w:sz w:val="22"/>
                <w:szCs w:val="22"/>
                <w:lang w:val="kk-KZ"/>
              </w:rPr>
              <w:t>Журналдың жариялау жылы бойынша Scopus (Скопус) деректорі бойынша . CiteScore (СайтСкор) процентилі және ғылым саласы*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3E8C63" w14:textId="6D914B73" w:rsidR="0070345B" w:rsidRPr="00EB6841" w:rsidRDefault="0070345B" w:rsidP="00B90988">
            <w:pPr>
              <w:jc w:val="center"/>
              <w:rPr>
                <w:sz w:val="22"/>
                <w:szCs w:val="22"/>
                <w:lang w:val="kk-KZ"/>
              </w:rPr>
            </w:pPr>
            <w:r w:rsidRPr="00EB6841">
              <w:rPr>
                <w:sz w:val="22"/>
                <w:szCs w:val="22"/>
                <w:lang w:val="kk-KZ"/>
              </w:rPr>
              <w:t>Авторлардың АЖТ (үміткердің АЖТ сызу)</w:t>
            </w:r>
          </w:p>
        </w:tc>
        <w:tc>
          <w:tcPr>
            <w:tcW w:w="1136" w:type="dxa"/>
            <w:tcBorders>
              <w:top w:val="single" w:sz="4" w:space="0" w:color="auto"/>
              <w:left w:val="single" w:sz="4" w:space="0" w:color="auto"/>
              <w:bottom w:val="single" w:sz="4" w:space="0" w:color="auto"/>
              <w:right w:val="single" w:sz="4" w:space="0" w:color="auto"/>
            </w:tcBorders>
            <w:vAlign w:val="center"/>
            <w:hideMark/>
          </w:tcPr>
          <w:p w14:paraId="699C7ED7" w14:textId="77777777" w:rsidR="0070345B" w:rsidRPr="00EB6841" w:rsidRDefault="000B4920" w:rsidP="00B90988">
            <w:pPr>
              <w:jc w:val="center"/>
              <w:rPr>
                <w:sz w:val="22"/>
                <w:szCs w:val="22"/>
                <w:lang w:val="kk-KZ"/>
              </w:rPr>
            </w:pPr>
            <w:r w:rsidRPr="00EB6841">
              <w:rPr>
                <w:sz w:val="22"/>
                <w:szCs w:val="22"/>
                <w:lang w:val="kk-KZ"/>
              </w:rPr>
              <w:t>Үміткердің рө</w:t>
            </w:r>
            <w:r w:rsidR="0070345B" w:rsidRPr="00EB6841">
              <w:rPr>
                <w:sz w:val="22"/>
                <w:szCs w:val="22"/>
                <w:lang w:val="kk-KZ"/>
              </w:rPr>
              <w:t>лі (теңавтор, бірінші автор немесе корреспонденция үшін автор)</w:t>
            </w:r>
          </w:p>
        </w:tc>
      </w:tr>
      <w:tr w:rsidR="005C53D2" w:rsidRPr="00EB6841" w14:paraId="07219728" w14:textId="77777777" w:rsidTr="00B90988">
        <w:trPr>
          <w:trHeight w:val="146"/>
        </w:trPr>
        <w:tc>
          <w:tcPr>
            <w:tcW w:w="563" w:type="dxa"/>
            <w:tcBorders>
              <w:top w:val="single" w:sz="4" w:space="0" w:color="auto"/>
              <w:left w:val="single" w:sz="4" w:space="0" w:color="auto"/>
              <w:bottom w:val="single" w:sz="4" w:space="0" w:color="auto"/>
              <w:right w:val="single" w:sz="4" w:space="0" w:color="auto"/>
            </w:tcBorders>
            <w:vAlign w:val="center"/>
            <w:hideMark/>
          </w:tcPr>
          <w:p w14:paraId="2411D889" w14:textId="77777777" w:rsidR="0070345B" w:rsidRPr="00EB6841" w:rsidRDefault="0070345B" w:rsidP="00B90988">
            <w:pPr>
              <w:jc w:val="center"/>
              <w:rPr>
                <w:sz w:val="22"/>
                <w:szCs w:val="22"/>
              </w:rPr>
            </w:pPr>
            <w:r w:rsidRPr="00EB6841">
              <w:rPr>
                <w:sz w:val="22"/>
                <w:szCs w:val="22"/>
              </w:rPr>
              <w:t>1</w:t>
            </w:r>
          </w:p>
        </w:tc>
        <w:tc>
          <w:tcPr>
            <w:tcW w:w="2239" w:type="dxa"/>
            <w:tcBorders>
              <w:top w:val="single" w:sz="4" w:space="0" w:color="auto"/>
              <w:left w:val="single" w:sz="4" w:space="0" w:color="auto"/>
              <w:bottom w:val="single" w:sz="4" w:space="0" w:color="auto"/>
              <w:right w:val="single" w:sz="4" w:space="0" w:color="auto"/>
            </w:tcBorders>
            <w:vAlign w:val="center"/>
            <w:hideMark/>
          </w:tcPr>
          <w:p w14:paraId="5BACB38B" w14:textId="77777777" w:rsidR="0070345B" w:rsidRPr="00EB6841" w:rsidRDefault="0070345B" w:rsidP="00B90988">
            <w:pPr>
              <w:jc w:val="center"/>
              <w:rPr>
                <w:sz w:val="22"/>
                <w:szCs w:val="22"/>
              </w:rPr>
            </w:pPr>
            <w:r w:rsidRPr="00EB6841">
              <w:rPr>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70C90B" w14:textId="77777777" w:rsidR="0070345B" w:rsidRPr="00EB6841" w:rsidRDefault="0070345B" w:rsidP="00B90988">
            <w:pPr>
              <w:jc w:val="center"/>
              <w:rPr>
                <w:sz w:val="22"/>
                <w:szCs w:val="22"/>
              </w:rPr>
            </w:pPr>
            <w:r w:rsidRPr="00EB6841">
              <w:rPr>
                <w:sz w:val="22"/>
                <w:szCs w:val="22"/>
              </w:rPr>
              <w:t>3</w:t>
            </w:r>
          </w:p>
        </w:tc>
        <w:tc>
          <w:tcPr>
            <w:tcW w:w="2580" w:type="dxa"/>
            <w:tcBorders>
              <w:top w:val="single" w:sz="4" w:space="0" w:color="auto"/>
              <w:left w:val="single" w:sz="4" w:space="0" w:color="auto"/>
              <w:bottom w:val="single" w:sz="4" w:space="0" w:color="auto"/>
              <w:right w:val="single" w:sz="4" w:space="0" w:color="auto"/>
            </w:tcBorders>
            <w:vAlign w:val="center"/>
            <w:hideMark/>
          </w:tcPr>
          <w:p w14:paraId="00DD73E8" w14:textId="77777777" w:rsidR="0070345B" w:rsidRPr="00EB6841" w:rsidRDefault="0070345B" w:rsidP="00B90988">
            <w:pPr>
              <w:jc w:val="center"/>
              <w:rPr>
                <w:sz w:val="22"/>
                <w:szCs w:val="22"/>
                <w:lang w:val="kk-KZ"/>
              </w:rPr>
            </w:pPr>
            <w:r w:rsidRPr="00EB6841">
              <w:rPr>
                <w:sz w:val="22"/>
                <w:szCs w:val="22"/>
                <w:lang w:val="kk-KZ"/>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B434A4" w14:textId="77777777" w:rsidR="0070345B" w:rsidRPr="00EB6841" w:rsidRDefault="0070345B" w:rsidP="00B90988">
            <w:pPr>
              <w:jc w:val="center"/>
              <w:rPr>
                <w:sz w:val="22"/>
                <w:szCs w:val="22"/>
              </w:rPr>
            </w:pPr>
            <w:r w:rsidRPr="00EB6841">
              <w:rPr>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545B9B" w14:textId="77777777" w:rsidR="0070345B" w:rsidRPr="00EB6841" w:rsidRDefault="0070345B" w:rsidP="00B90988">
            <w:pPr>
              <w:jc w:val="center"/>
              <w:rPr>
                <w:sz w:val="22"/>
                <w:szCs w:val="22"/>
              </w:rPr>
            </w:pPr>
            <w:r w:rsidRPr="00EB6841">
              <w:rPr>
                <w:sz w:val="22"/>
                <w:szCs w:val="22"/>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4B416C" w14:textId="77777777" w:rsidR="0070345B" w:rsidRPr="00EB6841" w:rsidRDefault="0070345B" w:rsidP="00B90988">
            <w:pPr>
              <w:jc w:val="center"/>
              <w:rPr>
                <w:sz w:val="22"/>
                <w:szCs w:val="22"/>
              </w:rPr>
            </w:pPr>
            <w:r w:rsidRPr="00EB6841">
              <w:rPr>
                <w:sz w:val="22"/>
                <w:szCs w:val="22"/>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19864E" w14:textId="77777777" w:rsidR="0070345B" w:rsidRPr="00EB6841" w:rsidRDefault="0070345B" w:rsidP="00B90988">
            <w:pPr>
              <w:jc w:val="center"/>
              <w:rPr>
                <w:sz w:val="22"/>
                <w:szCs w:val="22"/>
              </w:rPr>
            </w:pPr>
            <w:r w:rsidRPr="00EB6841">
              <w:rPr>
                <w:sz w:val="22"/>
                <w:szCs w:val="22"/>
              </w:rPr>
              <w:t>8</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41AAC3F" w14:textId="77777777" w:rsidR="0070345B" w:rsidRPr="00EB6841" w:rsidRDefault="0070345B" w:rsidP="00B90988">
            <w:pPr>
              <w:jc w:val="center"/>
              <w:rPr>
                <w:sz w:val="22"/>
                <w:szCs w:val="22"/>
              </w:rPr>
            </w:pPr>
            <w:r w:rsidRPr="00EB6841">
              <w:rPr>
                <w:sz w:val="22"/>
                <w:szCs w:val="22"/>
              </w:rPr>
              <w:t>9</w:t>
            </w:r>
          </w:p>
          <w:p w14:paraId="75422F68" w14:textId="77777777" w:rsidR="001D066C" w:rsidRPr="00EB6841" w:rsidRDefault="001D066C" w:rsidP="00B90988">
            <w:pPr>
              <w:jc w:val="center"/>
              <w:rPr>
                <w:sz w:val="22"/>
                <w:szCs w:val="22"/>
              </w:rPr>
            </w:pPr>
          </w:p>
        </w:tc>
      </w:tr>
      <w:tr w:rsidR="00436F5B" w:rsidRPr="00EB6841" w14:paraId="24C6B61D" w14:textId="77777777" w:rsidTr="00B90988">
        <w:trPr>
          <w:trHeight w:val="2268"/>
        </w:trPr>
        <w:tc>
          <w:tcPr>
            <w:tcW w:w="563" w:type="dxa"/>
            <w:tcBorders>
              <w:top w:val="single" w:sz="4" w:space="0" w:color="auto"/>
              <w:left w:val="single" w:sz="4" w:space="0" w:color="auto"/>
              <w:bottom w:val="single" w:sz="4" w:space="0" w:color="auto"/>
              <w:right w:val="single" w:sz="4" w:space="0" w:color="auto"/>
            </w:tcBorders>
            <w:vAlign w:val="center"/>
          </w:tcPr>
          <w:p w14:paraId="045B0FAC" w14:textId="5F6826BA" w:rsidR="00436F5B" w:rsidRPr="00EB6841" w:rsidRDefault="00BA4431" w:rsidP="00B90988">
            <w:pPr>
              <w:jc w:val="center"/>
              <w:rPr>
                <w:sz w:val="22"/>
                <w:szCs w:val="22"/>
              </w:rPr>
            </w:pPr>
            <w:r w:rsidRPr="00EB6841">
              <w:rPr>
                <w:sz w:val="22"/>
                <w:szCs w:val="22"/>
              </w:rPr>
              <w:t>1</w:t>
            </w:r>
          </w:p>
        </w:tc>
        <w:tc>
          <w:tcPr>
            <w:tcW w:w="2239" w:type="dxa"/>
            <w:tcBorders>
              <w:top w:val="single" w:sz="4" w:space="0" w:color="auto"/>
              <w:left w:val="single" w:sz="4" w:space="0" w:color="auto"/>
              <w:bottom w:val="single" w:sz="4" w:space="0" w:color="auto"/>
              <w:right w:val="single" w:sz="4" w:space="0" w:color="auto"/>
            </w:tcBorders>
            <w:vAlign w:val="center"/>
          </w:tcPr>
          <w:p w14:paraId="3474F4C1" w14:textId="315FC4CB" w:rsidR="00436F5B" w:rsidRPr="00EB6841" w:rsidRDefault="00436F5B" w:rsidP="00B90988">
            <w:pPr>
              <w:pStyle w:val="Heading4"/>
              <w:shd w:val="clear" w:color="auto" w:fill="FFFFFF"/>
              <w:ind w:left="0"/>
              <w:rPr>
                <w:rFonts w:ascii="Times New Roman" w:eastAsiaTheme="minorEastAsia" w:hAnsi="Times New Roman" w:cs="Times New Roman"/>
                <w:b w:val="0"/>
                <w:bCs w:val="0"/>
                <w:sz w:val="22"/>
                <w:szCs w:val="22"/>
              </w:rPr>
            </w:pPr>
            <w:r w:rsidRPr="00EB6841">
              <w:rPr>
                <w:rFonts w:ascii="Times New Roman" w:hAnsi="Times New Roman" w:cs="Times New Roman"/>
                <w:b w:val="0"/>
                <w:bCs w:val="0"/>
                <w:sz w:val="22"/>
                <w:szCs w:val="22"/>
              </w:rPr>
              <w:t>Isolation and Screening of the Novel Multi-Trait Strains for Future Implications in Phytotechnology</w:t>
            </w:r>
          </w:p>
        </w:tc>
        <w:tc>
          <w:tcPr>
            <w:tcW w:w="1134" w:type="dxa"/>
            <w:tcBorders>
              <w:top w:val="single" w:sz="4" w:space="0" w:color="auto"/>
              <w:left w:val="single" w:sz="4" w:space="0" w:color="auto"/>
              <w:bottom w:val="single" w:sz="4" w:space="0" w:color="auto"/>
              <w:right w:val="single" w:sz="4" w:space="0" w:color="auto"/>
            </w:tcBorders>
            <w:vAlign w:val="center"/>
          </w:tcPr>
          <w:p w14:paraId="05DE5D98" w14:textId="2E0CE222" w:rsidR="00436F5B" w:rsidRPr="00EB6841" w:rsidRDefault="00436F5B"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2D016244" w14:textId="5ADE73A5" w:rsidR="00436F5B" w:rsidRPr="006E70D6" w:rsidRDefault="00436F5B" w:rsidP="00B90988">
            <w:pPr>
              <w:rPr>
                <w:sz w:val="22"/>
                <w:szCs w:val="22"/>
              </w:rPr>
            </w:pPr>
            <w:r w:rsidRPr="00EB6841">
              <w:rPr>
                <w:sz w:val="22"/>
                <w:szCs w:val="22"/>
              </w:rPr>
              <w:t xml:space="preserve">Microorganisms, 2025, 13(8), 1902; </w:t>
            </w:r>
            <w:hyperlink r:id="rId8" w:history="1">
              <w:r w:rsidRPr="00EB6841">
                <w:rPr>
                  <w:rStyle w:val="Hyperlink"/>
                  <w:sz w:val="22"/>
                  <w:szCs w:val="22"/>
                </w:rPr>
                <w:t>https://doi.org/10.3390/microorganisms13081902</w:t>
              </w:r>
            </w:hyperlink>
          </w:p>
          <w:p w14:paraId="1185114C" w14:textId="77777777" w:rsidR="00436F5B" w:rsidRPr="006E70D6" w:rsidRDefault="00436F5B" w:rsidP="00B90988">
            <w:pPr>
              <w:rPr>
                <w:rStyle w:val="Hyperlink"/>
                <w:sz w:val="22"/>
                <w:szCs w:val="22"/>
              </w:rPr>
            </w:pPr>
          </w:p>
          <w:p w14:paraId="3EB93CA7" w14:textId="5D36A717" w:rsidR="00436F5B" w:rsidRPr="00EB6841" w:rsidRDefault="00436F5B" w:rsidP="00B90988">
            <w:pPr>
              <w:pStyle w:val="Heading4"/>
              <w:ind w:left="0"/>
              <w:rPr>
                <w:rFonts w:ascii="Times New Roman" w:hAnsi="Times New Roman" w:cs="Times New Roman"/>
                <w:b w:val="0"/>
                <w:bCs w:val="0"/>
                <w:sz w:val="22"/>
                <w:szCs w:val="22"/>
                <w:lang w:val="kk-KZ"/>
              </w:rPr>
            </w:pPr>
            <w:hyperlink r:id="rId9" w:history="1">
              <w:r w:rsidRPr="00EB6841">
                <w:rPr>
                  <w:rStyle w:val="Hyperlink"/>
                  <w:rFonts w:ascii="Times New Roman" w:hAnsi="Times New Roman" w:cs="Times New Roman"/>
                  <w:b w:val="0"/>
                  <w:bCs w:val="0"/>
                  <w:sz w:val="22"/>
                  <w:szCs w:val="22"/>
                  <w:lang w:val="kk-KZ"/>
                </w:rPr>
                <w:t>https://www.scopus.com/pages/publications/105014464114</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6358A17E" w14:textId="36EB7948" w:rsidR="00436F5B" w:rsidRPr="00EB6841" w:rsidRDefault="00436F5B" w:rsidP="00B90988">
            <w:pPr>
              <w:jc w:val="center"/>
              <w:rPr>
                <w:sz w:val="22"/>
                <w:szCs w:val="22"/>
                <w:highlight w:val="yellow"/>
                <w:lang w:val="kk-KZ"/>
              </w:rPr>
            </w:pPr>
            <w:r w:rsidRPr="00EB6841">
              <w:rPr>
                <w:sz w:val="22"/>
                <w:szCs w:val="22"/>
              </w:rPr>
              <w:t>IF = 4.2, Q2, Microbiology</w:t>
            </w:r>
          </w:p>
        </w:tc>
        <w:tc>
          <w:tcPr>
            <w:tcW w:w="1417" w:type="dxa"/>
            <w:tcBorders>
              <w:top w:val="single" w:sz="4" w:space="0" w:color="auto"/>
              <w:left w:val="single" w:sz="4" w:space="0" w:color="auto"/>
              <w:bottom w:val="single" w:sz="4" w:space="0" w:color="auto"/>
              <w:right w:val="single" w:sz="4" w:space="0" w:color="auto"/>
            </w:tcBorders>
            <w:vAlign w:val="center"/>
          </w:tcPr>
          <w:p w14:paraId="5A383BE8" w14:textId="1869CACE" w:rsidR="00436F5B" w:rsidRPr="00EB6841" w:rsidRDefault="00436F5B" w:rsidP="00B90988">
            <w:pPr>
              <w:jc w:val="cente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A5F2B04" w14:textId="735E4FC6" w:rsidR="00436F5B" w:rsidRPr="00EB6841" w:rsidRDefault="00FB1685" w:rsidP="00B90988">
            <w:pPr>
              <w:jc w:val="center"/>
              <w:rPr>
                <w:sz w:val="22"/>
                <w:szCs w:val="22"/>
              </w:rPr>
            </w:pPr>
            <w:r w:rsidRPr="00941C95">
              <w:rPr>
                <w:sz w:val="22"/>
                <w:szCs w:val="22"/>
              </w:rPr>
              <w:t>CS =</w:t>
            </w:r>
            <w:r w:rsidRPr="00941C95">
              <w:rPr>
                <w:sz w:val="22"/>
                <w:szCs w:val="22"/>
                <w:lang w:val="kk-KZ"/>
              </w:rPr>
              <w:t xml:space="preserve"> </w:t>
            </w:r>
            <w:r w:rsidR="00436F5B" w:rsidRPr="00EB6841">
              <w:rPr>
                <w:sz w:val="22"/>
                <w:szCs w:val="22"/>
              </w:rPr>
              <w:t>7.7 (2025), 75%, Microbiology –Immunology and Microbiology</w:t>
            </w:r>
          </w:p>
        </w:tc>
        <w:tc>
          <w:tcPr>
            <w:tcW w:w="2268" w:type="dxa"/>
            <w:tcBorders>
              <w:top w:val="single" w:sz="4" w:space="0" w:color="auto"/>
              <w:left w:val="single" w:sz="4" w:space="0" w:color="auto"/>
              <w:bottom w:val="single" w:sz="4" w:space="0" w:color="auto"/>
              <w:right w:val="single" w:sz="4" w:space="0" w:color="auto"/>
            </w:tcBorders>
            <w:vAlign w:val="center"/>
          </w:tcPr>
          <w:p w14:paraId="70021C54" w14:textId="0C698F52" w:rsidR="00436F5B" w:rsidRPr="00EB6841" w:rsidRDefault="00436F5B" w:rsidP="00B90988">
            <w:pPr>
              <w:rPr>
                <w:rStyle w:val="s8"/>
                <w:color w:val="000000"/>
                <w:sz w:val="22"/>
                <w:szCs w:val="22"/>
              </w:rPr>
            </w:pPr>
            <w:proofErr w:type="spellStart"/>
            <w:r w:rsidRPr="00EB6841">
              <w:rPr>
                <w:sz w:val="22"/>
                <w:szCs w:val="22"/>
              </w:rPr>
              <w:t>Batykova</w:t>
            </w:r>
            <w:proofErr w:type="spellEnd"/>
            <w:r w:rsidRPr="00EB6841">
              <w:rPr>
                <w:sz w:val="22"/>
                <w:szCs w:val="22"/>
              </w:rPr>
              <w:t xml:space="preserve">, Z.; Pidlisnyuk, V.; Kistaubayeva, A.; </w:t>
            </w:r>
            <w:proofErr w:type="spellStart"/>
            <w:r w:rsidRPr="00EB6841">
              <w:rPr>
                <w:sz w:val="22"/>
                <w:szCs w:val="22"/>
              </w:rPr>
              <w:t>Ust’ak</w:t>
            </w:r>
            <w:proofErr w:type="spellEnd"/>
            <w:r w:rsidRPr="00EB6841">
              <w:rPr>
                <w:sz w:val="22"/>
                <w:szCs w:val="22"/>
              </w:rPr>
              <w:t xml:space="preserve">, S.; Savitskaya, I.; </w:t>
            </w:r>
            <w:proofErr w:type="spellStart"/>
            <w:r w:rsidRPr="00EB6841">
              <w:rPr>
                <w:sz w:val="22"/>
                <w:szCs w:val="22"/>
              </w:rPr>
              <w:t>Saidullayeva</w:t>
            </w:r>
            <w:proofErr w:type="spellEnd"/>
            <w:r w:rsidRPr="00EB6841">
              <w:rPr>
                <w:sz w:val="22"/>
                <w:szCs w:val="22"/>
              </w:rPr>
              <w:t xml:space="preserve">, L.; </w:t>
            </w:r>
            <w:r w:rsidRPr="00EB6841">
              <w:rPr>
                <w:b/>
                <w:bCs/>
                <w:sz w:val="22"/>
                <w:szCs w:val="22"/>
              </w:rPr>
              <w:t>Mamirova, A.</w:t>
            </w:r>
          </w:p>
        </w:tc>
        <w:tc>
          <w:tcPr>
            <w:tcW w:w="1136" w:type="dxa"/>
            <w:tcBorders>
              <w:top w:val="single" w:sz="4" w:space="0" w:color="auto"/>
              <w:left w:val="single" w:sz="4" w:space="0" w:color="auto"/>
              <w:bottom w:val="single" w:sz="4" w:space="0" w:color="auto"/>
              <w:right w:val="single" w:sz="4" w:space="0" w:color="auto"/>
            </w:tcBorders>
            <w:vAlign w:val="center"/>
          </w:tcPr>
          <w:p w14:paraId="1C05C797" w14:textId="147C1461" w:rsidR="00436F5B" w:rsidRPr="00EB6841" w:rsidRDefault="00436F5B" w:rsidP="00B90988">
            <w:pPr>
              <w:jc w:val="center"/>
              <w:rPr>
                <w:sz w:val="22"/>
                <w:szCs w:val="22"/>
                <w:lang w:val="kk-KZ"/>
              </w:rPr>
            </w:pPr>
            <w:r w:rsidRPr="00EB6841">
              <w:rPr>
                <w:sz w:val="22"/>
                <w:szCs w:val="22"/>
                <w:lang w:val="kk-KZ"/>
              </w:rPr>
              <w:t>корреспонденция үшін автор</w:t>
            </w:r>
          </w:p>
        </w:tc>
      </w:tr>
      <w:tr w:rsidR="008A0B6B" w:rsidRPr="00EB6841" w14:paraId="6F0053ED" w14:textId="77777777" w:rsidTr="00B90988">
        <w:trPr>
          <w:trHeight w:val="2211"/>
        </w:trPr>
        <w:tc>
          <w:tcPr>
            <w:tcW w:w="563" w:type="dxa"/>
            <w:tcBorders>
              <w:top w:val="single" w:sz="4" w:space="0" w:color="auto"/>
              <w:left w:val="single" w:sz="4" w:space="0" w:color="auto"/>
              <w:bottom w:val="single" w:sz="4" w:space="0" w:color="auto"/>
              <w:right w:val="single" w:sz="4" w:space="0" w:color="auto"/>
            </w:tcBorders>
            <w:vAlign w:val="center"/>
          </w:tcPr>
          <w:p w14:paraId="0401A1A0" w14:textId="7F4C6C47" w:rsidR="008A0B6B" w:rsidRPr="00EB6841" w:rsidRDefault="008A0B6B" w:rsidP="00B90988">
            <w:pPr>
              <w:jc w:val="center"/>
              <w:rPr>
                <w:sz w:val="22"/>
                <w:szCs w:val="22"/>
              </w:rPr>
            </w:pPr>
            <w:r w:rsidRPr="00EB6841">
              <w:rPr>
                <w:sz w:val="22"/>
                <w:szCs w:val="22"/>
              </w:rPr>
              <w:t>2</w:t>
            </w:r>
          </w:p>
        </w:tc>
        <w:tc>
          <w:tcPr>
            <w:tcW w:w="2239" w:type="dxa"/>
            <w:tcBorders>
              <w:top w:val="single" w:sz="4" w:space="0" w:color="auto"/>
              <w:left w:val="single" w:sz="4" w:space="0" w:color="auto"/>
              <w:bottom w:val="single" w:sz="4" w:space="0" w:color="auto"/>
              <w:right w:val="single" w:sz="4" w:space="0" w:color="auto"/>
            </w:tcBorders>
            <w:vAlign w:val="center"/>
          </w:tcPr>
          <w:p w14:paraId="4DA21E50" w14:textId="31E2EC5C" w:rsidR="008A0B6B" w:rsidRPr="00EB6841" w:rsidRDefault="008A0B6B" w:rsidP="00B90988">
            <w:pPr>
              <w:pStyle w:val="Heading4"/>
              <w:shd w:val="clear" w:color="auto" w:fill="FFFFFF"/>
              <w:ind w:left="0"/>
              <w:rPr>
                <w:rFonts w:ascii="Times New Roman" w:hAnsi="Times New Roman" w:cs="Times New Roman"/>
                <w:b w:val="0"/>
                <w:bCs w:val="0"/>
                <w:sz w:val="22"/>
                <w:szCs w:val="22"/>
              </w:rPr>
            </w:pPr>
            <w:r w:rsidRPr="00EB6841">
              <w:rPr>
                <w:rFonts w:ascii="Times New Roman" w:hAnsi="Times New Roman" w:cs="Times New Roman"/>
                <w:b w:val="0"/>
                <w:bCs w:val="0"/>
                <w:sz w:val="22"/>
                <w:szCs w:val="22"/>
              </w:rPr>
              <w:t xml:space="preserve">Comprehensive Study of Biochars from Different Vegetative Feedstocks: Influence on Soil Properties and Development of </w:t>
            </w:r>
            <w:r w:rsidRPr="00EB6841">
              <w:rPr>
                <w:rFonts w:ascii="Times New Roman" w:hAnsi="Times New Roman" w:cs="Times New Roman"/>
                <w:b w:val="0"/>
                <w:bCs w:val="0"/>
                <w:i/>
                <w:iCs/>
                <w:sz w:val="22"/>
                <w:szCs w:val="22"/>
              </w:rPr>
              <w:t>Zea mays</w:t>
            </w:r>
            <w:r w:rsidRPr="00EB6841">
              <w:rPr>
                <w:rFonts w:ascii="Times New Roman" w:hAnsi="Times New Roman" w:cs="Times New Roman"/>
                <w:b w:val="0"/>
                <w:bCs w:val="0"/>
                <w:sz w:val="22"/>
                <w:szCs w:val="22"/>
              </w:rPr>
              <w:t xml:space="preserve"> L.</w:t>
            </w:r>
          </w:p>
        </w:tc>
        <w:tc>
          <w:tcPr>
            <w:tcW w:w="1134" w:type="dxa"/>
            <w:tcBorders>
              <w:top w:val="single" w:sz="4" w:space="0" w:color="auto"/>
              <w:left w:val="single" w:sz="4" w:space="0" w:color="auto"/>
              <w:bottom w:val="single" w:sz="4" w:space="0" w:color="auto"/>
              <w:right w:val="single" w:sz="4" w:space="0" w:color="auto"/>
            </w:tcBorders>
            <w:vAlign w:val="center"/>
          </w:tcPr>
          <w:p w14:paraId="5F71BCD3" w14:textId="3E12C160" w:rsidR="008A0B6B" w:rsidRPr="00EB6841" w:rsidRDefault="008A0B6B" w:rsidP="00B90988">
            <w:pPr>
              <w:jc w:val="center"/>
              <w:rPr>
                <w:sz w:val="22"/>
                <w:szCs w:val="22"/>
                <w:lang w:val="kk-KZ"/>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0FDE792D" w14:textId="77777777" w:rsidR="008A0B6B" w:rsidRPr="00EB6841" w:rsidRDefault="008A0B6B" w:rsidP="00B90988">
            <w:pPr>
              <w:rPr>
                <w:sz w:val="22"/>
                <w:szCs w:val="22"/>
              </w:rPr>
            </w:pPr>
            <w:r w:rsidRPr="00EB6841">
              <w:rPr>
                <w:sz w:val="22"/>
                <w:szCs w:val="22"/>
              </w:rPr>
              <w:t xml:space="preserve">Environmental Sciences Europe, 2025, 37(1), 77; </w:t>
            </w:r>
            <w:hyperlink r:id="rId10" w:history="1">
              <w:r w:rsidRPr="00EB6841">
                <w:rPr>
                  <w:rStyle w:val="Hyperlink"/>
                  <w:sz w:val="22"/>
                  <w:szCs w:val="22"/>
                </w:rPr>
                <w:t>https://doi.org/10.1186/s12302-025-01118-5</w:t>
              </w:r>
            </w:hyperlink>
            <w:r w:rsidRPr="00EB6841">
              <w:rPr>
                <w:sz w:val="22"/>
                <w:szCs w:val="22"/>
              </w:rPr>
              <w:t>.</w:t>
            </w:r>
          </w:p>
          <w:p w14:paraId="534BD88F" w14:textId="77777777" w:rsidR="008A0B6B" w:rsidRPr="00EB6841" w:rsidRDefault="008A0B6B" w:rsidP="00B90988">
            <w:pPr>
              <w:rPr>
                <w:sz w:val="22"/>
                <w:szCs w:val="22"/>
              </w:rPr>
            </w:pPr>
          </w:p>
          <w:p w14:paraId="2965DBB9" w14:textId="053E60C4" w:rsidR="008A0B6B" w:rsidRPr="00EB6841" w:rsidRDefault="008A0B6B" w:rsidP="00B90988">
            <w:pPr>
              <w:rPr>
                <w:sz w:val="22"/>
                <w:szCs w:val="22"/>
              </w:rPr>
            </w:pPr>
            <w:hyperlink r:id="rId11" w:history="1">
              <w:r w:rsidRPr="00EB6841">
                <w:rPr>
                  <w:rStyle w:val="Hyperlink"/>
                  <w:sz w:val="22"/>
                  <w:szCs w:val="22"/>
                </w:rPr>
                <w:t>https://www.scopus.com/pages/publications/105006427444</w:t>
              </w:r>
            </w:hyperlink>
            <w:r w:rsidRPr="00EB6841">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3AAFF5B" w14:textId="1C8F4D3D" w:rsidR="008A0B6B" w:rsidRPr="00EB6841" w:rsidRDefault="008A0B6B" w:rsidP="00B90988">
            <w:pPr>
              <w:jc w:val="center"/>
              <w:rPr>
                <w:sz w:val="22"/>
                <w:szCs w:val="22"/>
              </w:rPr>
            </w:pPr>
            <w:r w:rsidRPr="00EB6841">
              <w:rPr>
                <w:sz w:val="22"/>
                <w:szCs w:val="22"/>
              </w:rPr>
              <w:t>IF = 6.0, Q1, Pollution – Environmental Science</w:t>
            </w:r>
          </w:p>
        </w:tc>
        <w:tc>
          <w:tcPr>
            <w:tcW w:w="1417" w:type="dxa"/>
            <w:tcBorders>
              <w:top w:val="single" w:sz="4" w:space="0" w:color="auto"/>
              <w:left w:val="single" w:sz="4" w:space="0" w:color="auto"/>
              <w:bottom w:val="single" w:sz="4" w:space="0" w:color="auto"/>
              <w:right w:val="single" w:sz="4" w:space="0" w:color="auto"/>
            </w:tcBorders>
            <w:vAlign w:val="center"/>
          </w:tcPr>
          <w:p w14:paraId="121313EA" w14:textId="77777777" w:rsidR="008A0B6B" w:rsidRPr="00EB6841" w:rsidRDefault="008A0B6B" w:rsidP="00B90988">
            <w:pPr>
              <w:jc w:val="cente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0EFA0EC" w14:textId="50A091FA" w:rsidR="008A0B6B" w:rsidRPr="00EB6841" w:rsidRDefault="00FB1685" w:rsidP="00B90988">
            <w:pPr>
              <w:jc w:val="center"/>
              <w:rPr>
                <w:sz w:val="22"/>
                <w:szCs w:val="22"/>
              </w:rPr>
            </w:pPr>
            <w:r w:rsidRPr="00941C95">
              <w:rPr>
                <w:sz w:val="22"/>
                <w:szCs w:val="22"/>
              </w:rPr>
              <w:t>CS =</w:t>
            </w:r>
            <w:r w:rsidRPr="00941C95">
              <w:rPr>
                <w:sz w:val="22"/>
                <w:szCs w:val="22"/>
                <w:lang w:val="kk-KZ"/>
              </w:rPr>
              <w:t xml:space="preserve"> </w:t>
            </w:r>
            <w:r w:rsidR="008A0B6B" w:rsidRPr="00EB6841">
              <w:rPr>
                <w:sz w:val="22"/>
                <w:szCs w:val="22"/>
              </w:rPr>
              <w:t>10.5 (2025), 84%, Pollution – Environmental Science</w:t>
            </w:r>
          </w:p>
        </w:tc>
        <w:tc>
          <w:tcPr>
            <w:tcW w:w="2268" w:type="dxa"/>
            <w:tcBorders>
              <w:top w:val="single" w:sz="4" w:space="0" w:color="auto"/>
              <w:left w:val="single" w:sz="4" w:space="0" w:color="auto"/>
              <w:bottom w:val="single" w:sz="4" w:space="0" w:color="auto"/>
              <w:right w:val="single" w:sz="4" w:space="0" w:color="auto"/>
            </w:tcBorders>
            <w:vAlign w:val="center"/>
          </w:tcPr>
          <w:p w14:paraId="03FD37F5" w14:textId="511FB7A4" w:rsidR="008A0B6B" w:rsidRPr="00EB6841" w:rsidRDefault="008A0B6B" w:rsidP="00B90988">
            <w:pPr>
              <w:rPr>
                <w:sz w:val="22"/>
                <w:szCs w:val="22"/>
              </w:rPr>
            </w:pPr>
            <w:r w:rsidRPr="00EB6841">
              <w:rPr>
                <w:sz w:val="22"/>
                <w:szCs w:val="22"/>
              </w:rPr>
              <w:t xml:space="preserve">Pidlisnyuk, V.; Herts, A.; </w:t>
            </w:r>
            <w:proofErr w:type="spellStart"/>
            <w:r w:rsidRPr="00EB6841">
              <w:rPr>
                <w:sz w:val="22"/>
                <w:szCs w:val="22"/>
              </w:rPr>
              <w:t>Kononchuk</w:t>
            </w:r>
            <w:proofErr w:type="spellEnd"/>
            <w:r w:rsidRPr="00EB6841">
              <w:rPr>
                <w:sz w:val="22"/>
                <w:szCs w:val="22"/>
              </w:rPr>
              <w:t xml:space="preserve">, O.; </w:t>
            </w:r>
            <w:proofErr w:type="spellStart"/>
            <w:r w:rsidRPr="00EB6841">
              <w:rPr>
                <w:sz w:val="22"/>
                <w:szCs w:val="22"/>
              </w:rPr>
              <w:t>Khomenchuk</w:t>
            </w:r>
            <w:proofErr w:type="spellEnd"/>
            <w:r w:rsidRPr="00EB6841">
              <w:rPr>
                <w:sz w:val="22"/>
                <w:szCs w:val="22"/>
              </w:rPr>
              <w:t xml:space="preserve">, V.; </w:t>
            </w:r>
            <w:proofErr w:type="spellStart"/>
            <w:r w:rsidRPr="00EB6841">
              <w:rPr>
                <w:sz w:val="22"/>
                <w:szCs w:val="22"/>
              </w:rPr>
              <w:t>Horyn</w:t>
            </w:r>
            <w:proofErr w:type="spellEnd"/>
            <w:r w:rsidRPr="00EB6841">
              <w:rPr>
                <w:sz w:val="22"/>
                <w:szCs w:val="22"/>
              </w:rPr>
              <w:t xml:space="preserve">, O.; </w:t>
            </w:r>
            <w:proofErr w:type="spellStart"/>
            <w:r w:rsidRPr="00EB6841">
              <w:rPr>
                <w:sz w:val="22"/>
                <w:szCs w:val="22"/>
              </w:rPr>
              <w:t>Markiv</w:t>
            </w:r>
            <w:proofErr w:type="spellEnd"/>
            <w:r w:rsidRPr="00EB6841">
              <w:rPr>
                <w:sz w:val="22"/>
                <w:szCs w:val="22"/>
              </w:rPr>
              <w:t xml:space="preserve">, V.; </w:t>
            </w:r>
            <w:r w:rsidRPr="00EB6841">
              <w:rPr>
                <w:b/>
                <w:bCs/>
                <w:sz w:val="22"/>
                <w:szCs w:val="22"/>
              </w:rPr>
              <w:t>Mamirova, A.</w:t>
            </w:r>
          </w:p>
        </w:tc>
        <w:tc>
          <w:tcPr>
            <w:tcW w:w="1136" w:type="dxa"/>
            <w:tcBorders>
              <w:top w:val="single" w:sz="4" w:space="0" w:color="auto"/>
              <w:left w:val="single" w:sz="4" w:space="0" w:color="auto"/>
              <w:bottom w:val="single" w:sz="4" w:space="0" w:color="auto"/>
              <w:right w:val="single" w:sz="4" w:space="0" w:color="auto"/>
            </w:tcBorders>
            <w:vAlign w:val="center"/>
          </w:tcPr>
          <w:p w14:paraId="24586AA7" w14:textId="130CC392" w:rsidR="008A0B6B" w:rsidRPr="00EB6841" w:rsidRDefault="008A0B6B" w:rsidP="00B90988">
            <w:pPr>
              <w:jc w:val="center"/>
              <w:rPr>
                <w:sz w:val="22"/>
                <w:szCs w:val="22"/>
                <w:lang w:val="kk-KZ"/>
              </w:rPr>
            </w:pPr>
            <w:r w:rsidRPr="00EB6841">
              <w:rPr>
                <w:sz w:val="22"/>
                <w:szCs w:val="22"/>
                <w:lang w:val="kk-KZ"/>
              </w:rPr>
              <w:t>корреспонденция үшін автор</w:t>
            </w:r>
          </w:p>
        </w:tc>
      </w:tr>
      <w:tr w:rsidR="00245F72" w:rsidRPr="00EB6841" w14:paraId="056BCDC8" w14:textId="77777777" w:rsidTr="00B90988">
        <w:trPr>
          <w:trHeight w:val="146"/>
        </w:trPr>
        <w:tc>
          <w:tcPr>
            <w:tcW w:w="563" w:type="dxa"/>
            <w:tcBorders>
              <w:top w:val="single" w:sz="4" w:space="0" w:color="auto"/>
              <w:left w:val="single" w:sz="4" w:space="0" w:color="auto"/>
              <w:bottom w:val="single" w:sz="4" w:space="0" w:color="auto"/>
              <w:right w:val="single" w:sz="4" w:space="0" w:color="auto"/>
            </w:tcBorders>
            <w:vAlign w:val="center"/>
          </w:tcPr>
          <w:p w14:paraId="4A9D3160" w14:textId="3BA737E3" w:rsidR="00245F72" w:rsidRPr="00EB6841" w:rsidRDefault="00405107" w:rsidP="00B90988">
            <w:pPr>
              <w:jc w:val="center"/>
              <w:rPr>
                <w:sz w:val="22"/>
                <w:szCs w:val="22"/>
              </w:rPr>
            </w:pPr>
            <w:r>
              <w:rPr>
                <w:sz w:val="22"/>
                <w:szCs w:val="22"/>
              </w:rPr>
              <w:lastRenderedPageBreak/>
              <w:t>1</w:t>
            </w:r>
          </w:p>
        </w:tc>
        <w:tc>
          <w:tcPr>
            <w:tcW w:w="2239" w:type="dxa"/>
            <w:tcBorders>
              <w:top w:val="single" w:sz="4" w:space="0" w:color="auto"/>
              <w:left w:val="single" w:sz="4" w:space="0" w:color="auto"/>
              <w:bottom w:val="single" w:sz="4" w:space="0" w:color="auto"/>
              <w:right w:val="single" w:sz="4" w:space="0" w:color="auto"/>
            </w:tcBorders>
            <w:vAlign w:val="center"/>
          </w:tcPr>
          <w:p w14:paraId="0B7C0659" w14:textId="1917C24E" w:rsidR="00245F72" w:rsidRPr="00EB6841" w:rsidRDefault="00405107" w:rsidP="00B90988">
            <w:pPr>
              <w:pStyle w:val="Heading4"/>
              <w:shd w:val="clear" w:color="auto" w:fill="FFFFFF"/>
              <w:ind w:left="0"/>
              <w:jc w:val="center"/>
              <w:rPr>
                <w:rFonts w:ascii="Times New Roman" w:hAnsi="Times New Roman" w:cs="Times New Roman"/>
                <w:b w:val="0"/>
                <w:bCs w:val="0"/>
                <w:sz w:val="22"/>
                <w:szCs w:val="22"/>
              </w:rPr>
            </w:pPr>
            <w:r>
              <w:rPr>
                <w:rFonts w:ascii="Times New Roman" w:hAnsi="Times New Roman" w:cs="Times New Roman"/>
                <w:b w:val="0"/>
                <w:bCs w:val="0"/>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14:paraId="300C28F9" w14:textId="3F85DEB6" w:rsidR="00245F72" w:rsidRPr="00405107" w:rsidRDefault="00405107" w:rsidP="00B90988">
            <w:pPr>
              <w:jc w:val="center"/>
              <w:rPr>
                <w:sz w:val="22"/>
                <w:szCs w:val="22"/>
              </w:rPr>
            </w:pPr>
            <w:r>
              <w:rPr>
                <w:sz w:val="22"/>
                <w:szCs w:val="22"/>
              </w:rPr>
              <w:t>3</w:t>
            </w:r>
          </w:p>
        </w:tc>
        <w:tc>
          <w:tcPr>
            <w:tcW w:w="2580" w:type="dxa"/>
            <w:tcBorders>
              <w:top w:val="single" w:sz="4" w:space="0" w:color="auto"/>
              <w:left w:val="single" w:sz="4" w:space="0" w:color="auto"/>
              <w:bottom w:val="single" w:sz="4" w:space="0" w:color="auto"/>
              <w:right w:val="single" w:sz="4" w:space="0" w:color="auto"/>
            </w:tcBorders>
            <w:vAlign w:val="center"/>
          </w:tcPr>
          <w:p w14:paraId="5D8CAB7A" w14:textId="0DBDC4B0" w:rsidR="00245F72" w:rsidRPr="00EB6841" w:rsidRDefault="00405107" w:rsidP="00B90988">
            <w:pPr>
              <w:jc w:val="center"/>
              <w:rPr>
                <w:sz w:val="22"/>
                <w:szCs w:val="22"/>
              </w:rPr>
            </w:pPr>
            <w:r>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789B4B0C" w14:textId="442F3BE0" w:rsidR="00245F72" w:rsidRPr="00EB6841" w:rsidRDefault="00405107" w:rsidP="00B90988">
            <w:pPr>
              <w:jc w:val="center"/>
              <w:rPr>
                <w:sz w:val="22"/>
                <w:szCs w:val="22"/>
              </w:rPr>
            </w:pPr>
            <w:r>
              <w:rPr>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789B027E" w14:textId="6318D318" w:rsidR="00245F72" w:rsidRPr="00405107" w:rsidRDefault="00405107" w:rsidP="00B90988">
            <w:pPr>
              <w:jc w:val="center"/>
              <w:rPr>
                <w:sz w:val="22"/>
                <w:szCs w:val="22"/>
              </w:rPr>
            </w:pPr>
            <w:r>
              <w:rPr>
                <w:sz w:val="22"/>
                <w:szCs w:val="22"/>
              </w:rPr>
              <w:t>6</w:t>
            </w:r>
          </w:p>
        </w:tc>
        <w:tc>
          <w:tcPr>
            <w:tcW w:w="1843" w:type="dxa"/>
            <w:tcBorders>
              <w:top w:val="single" w:sz="4" w:space="0" w:color="auto"/>
              <w:left w:val="single" w:sz="4" w:space="0" w:color="auto"/>
              <w:bottom w:val="single" w:sz="4" w:space="0" w:color="auto"/>
              <w:right w:val="single" w:sz="4" w:space="0" w:color="auto"/>
            </w:tcBorders>
            <w:vAlign w:val="center"/>
          </w:tcPr>
          <w:p w14:paraId="6DBB94C8" w14:textId="4A672DF0" w:rsidR="00245F72" w:rsidRPr="00941C95" w:rsidRDefault="00405107" w:rsidP="00B90988">
            <w:pPr>
              <w:jc w:val="center"/>
              <w:rPr>
                <w:sz w:val="22"/>
                <w:szCs w:val="22"/>
              </w:rPr>
            </w:pPr>
            <w:r>
              <w:rPr>
                <w:sz w:val="22"/>
                <w:szCs w:val="22"/>
              </w:rPr>
              <w:t>7</w:t>
            </w:r>
          </w:p>
        </w:tc>
        <w:tc>
          <w:tcPr>
            <w:tcW w:w="2268" w:type="dxa"/>
            <w:tcBorders>
              <w:top w:val="single" w:sz="4" w:space="0" w:color="auto"/>
              <w:left w:val="single" w:sz="4" w:space="0" w:color="auto"/>
              <w:bottom w:val="single" w:sz="4" w:space="0" w:color="auto"/>
              <w:right w:val="single" w:sz="4" w:space="0" w:color="auto"/>
            </w:tcBorders>
            <w:vAlign w:val="center"/>
          </w:tcPr>
          <w:p w14:paraId="5047A3FB" w14:textId="1C1AAA9F" w:rsidR="00245F72" w:rsidRPr="00EB6841" w:rsidRDefault="00405107" w:rsidP="00B90988">
            <w:pPr>
              <w:jc w:val="center"/>
              <w:rPr>
                <w:sz w:val="22"/>
                <w:szCs w:val="22"/>
              </w:rPr>
            </w:pPr>
            <w:r>
              <w:rPr>
                <w:sz w:val="22"/>
                <w:szCs w:val="22"/>
              </w:rPr>
              <w:t>8</w:t>
            </w:r>
          </w:p>
        </w:tc>
        <w:tc>
          <w:tcPr>
            <w:tcW w:w="1136" w:type="dxa"/>
            <w:tcBorders>
              <w:top w:val="single" w:sz="4" w:space="0" w:color="auto"/>
              <w:left w:val="single" w:sz="4" w:space="0" w:color="auto"/>
              <w:bottom w:val="single" w:sz="4" w:space="0" w:color="auto"/>
              <w:right w:val="single" w:sz="4" w:space="0" w:color="auto"/>
            </w:tcBorders>
            <w:vAlign w:val="center"/>
          </w:tcPr>
          <w:p w14:paraId="676AC09A" w14:textId="461069AE" w:rsidR="00245F72" w:rsidRPr="00405107" w:rsidRDefault="00405107" w:rsidP="00B90988">
            <w:pPr>
              <w:jc w:val="center"/>
              <w:rPr>
                <w:sz w:val="22"/>
                <w:szCs w:val="22"/>
              </w:rPr>
            </w:pPr>
            <w:r>
              <w:rPr>
                <w:sz w:val="22"/>
                <w:szCs w:val="22"/>
              </w:rPr>
              <w:t>9</w:t>
            </w:r>
          </w:p>
        </w:tc>
      </w:tr>
      <w:tr w:rsidR="008A0B6B" w:rsidRPr="00EB6841" w14:paraId="03B353B0" w14:textId="77777777" w:rsidTr="00B90988">
        <w:trPr>
          <w:trHeight w:val="2438"/>
        </w:trPr>
        <w:tc>
          <w:tcPr>
            <w:tcW w:w="563" w:type="dxa"/>
            <w:tcBorders>
              <w:top w:val="single" w:sz="4" w:space="0" w:color="auto"/>
              <w:left w:val="single" w:sz="4" w:space="0" w:color="auto"/>
              <w:bottom w:val="single" w:sz="4" w:space="0" w:color="auto"/>
              <w:right w:val="single" w:sz="4" w:space="0" w:color="auto"/>
            </w:tcBorders>
            <w:vAlign w:val="center"/>
          </w:tcPr>
          <w:p w14:paraId="35206C8A" w14:textId="2C46B2A3" w:rsidR="008A0B6B" w:rsidRPr="00EB6841" w:rsidRDefault="008A0B6B" w:rsidP="00B90988">
            <w:pPr>
              <w:jc w:val="center"/>
              <w:rPr>
                <w:sz w:val="22"/>
                <w:szCs w:val="22"/>
              </w:rPr>
            </w:pPr>
            <w:r w:rsidRPr="00EB6841">
              <w:rPr>
                <w:sz w:val="22"/>
                <w:szCs w:val="22"/>
              </w:rPr>
              <w:t>3</w:t>
            </w:r>
          </w:p>
        </w:tc>
        <w:tc>
          <w:tcPr>
            <w:tcW w:w="2239" w:type="dxa"/>
            <w:tcBorders>
              <w:top w:val="single" w:sz="4" w:space="0" w:color="auto"/>
              <w:left w:val="single" w:sz="4" w:space="0" w:color="auto"/>
              <w:bottom w:val="single" w:sz="4" w:space="0" w:color="auto"/>
              <w:right w:val="single" w:sz="4" w:space="0" w:color="auto"/>
            </w:tcBorders>
            <w:vAlign w:val="center"/>
          </w:tcPr>
          <w:p w14:paraId="37F0AD1F" w14:textId="2F3FE870" w:rsidR="008A0B6B" w:rsidRPr="00EB6841" w:rsidRDefault="008A0B6B" w:rsidP="00B90988">
            <w:pPr>
              <w:pStyle w:val="Heading4"/>
              <w:shd w:val="clear" w:color="auto" w:fill="FFFFFF"/>
              <w:ind w:left="0"/>
              <w:rPr>
                <w:rFonts w:ascii="Times New Roman" w:hAnsi="Times New Roman" w:cs="Times New Roman"/>
                <w:b w:val="0"/>
                <w:bCs w:val="0"/>
                <w:sz w:val="22"/>
                <w:szCs w:val="22"/>
              </w:rPr>
            </w:pPr>
            <w:r w:rsidRPr="00EB6841">
              <w:rPr>
                <w:rFonts w:ascii="Times New Roman" w:hAnsi="Times New Roman" w:cs="Times New Roman"/>
                <w:b w:val="0"/>
                <w:bCs w:val="0"/>
                <w:sz w:val="22"/>
                <w:szCs w:val="22"/>
              </w:rPr>
              <w:t xml:space="preserve">Assessing the Potential of Different Biochars to Support </w:t>
            </w:r>
            <w:r w:rsidRPr="00EB6841">
              <w:rPr>
                <w:rFonts w:ascii="Times New Roman" w:hAnsi="Times New Roman" w:cs="Times New Roman"/>
                <w:b w:val="0"/>
                <w:bCs w:val="0"/>
                <w:i/>
                <w:iCs/>
                <w:sz w:val="22"/>
                <w:szCs w:val="22"/>
              </w:rPr>
              <w:t>Miscanthus × giganteus</w:t>
            </w:r>
            <w:r w:rsidRPr="00EB6841">
              <w:rPr>
                <w:rFonts w:ascii="Times New Roman" w:hAnsi="Times New Roman" w:cs="Times New Roman"/>
                <w:b w:val="0"/>
                <w:bCs w:val="0"/>
                <w:sz w:val="22"/>
                <w:szCs w:val="22"/>
              </w:rPr>
              <w:t xml:space="preserve"> Phytoremediation in Petroleum Hydrocarbons-Contaminated Soil.</w:t>
            </w:r>
          </w:p>
        </w:tc>
        <w:tc>
          <w:tcPr>
            <w:tcW w:w="1134" w:type="dxa"/>
            <w:tcBorders>
              <w:top w:val="single" w:sz="4" w:space="0" w:color="auto"/>
              <w:left w:val="single" w:sz="4" w:space="0" w:color="auto"/>
              <w:bottom w:val="single" w:sz="4" w:space="0" w:color="auto"/>
              <w:right w:val="single" w:sz="4" w:space="0" w:color="auto"/>
            </w:tcBorders>
            <w:vAlign w:val="center"/>
          </w:tcPr>
          <w:p w14:paraId="272E4093" w14:textId="5818130B" w:rsidR="008A0B6B" w:rsidRPr="00EB6841" w:rsidRDefault="008A0B6B" w:rsidP="00B90988">
            <w:pPr>
              <w:jc w:val="center"/>
              <w:rPr>
                <w:sz w:val="22"/>
                <w:szCs w:val="22"/>
                <w:lang w:val="kk-KZ"/>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7252FCE4" w14:textId="77777777" w:rsidR="008A0B6B" w:rsidRPr="00EB6841" w:rsidRDefault="008A0B6B" w:rsidP="00B90988">
            <w:pPr>
              <w:rPr>
                <w:sz w:val="22"/>
                <w:szCs w:val="22"/>
              </w:rPr>
            </w:pPr>
            <w:r w:rsidRPr="00EB6841">
              <w:rPr>
                <w:sz w:val="22"/>
                <w:szCs w:val="22"/>
              </w:rPr>
              <w:t xml:space="preserve">Industrial Crops and Products, 2025, 229, 120971; </w:t>
            </w:r>
            <w:hyperlink r:id="rId12" w:history="1">
              <w:r w:rsidRPr="00EB6841">
                <w:rPr>
                  <w:rStyle w:val="Hyperlink"/>
                  <w:sz w:val="22"/>
                  <w:szCs w:val="22"/>
                </w:rPr>
                <w:t>https://doi.org/10.1016/j.indcrop.2025.120971</w:t>
              </w:r>
            </w:hyperlink>
            <w:r w:rsidRPr="00EB6841">
              <w:rPr>
                <w:sz w:val="22"/>
                <w:szCs w:val="22"/>
              </w:rPr>
              <w:t>.</w:t>
            </w:r>
          </w:p>
          <w:p w14:paraId="050EB385" w14:textId="77777777" w:rsidR="008A0B6B" w:rsidRPr="00EB6841" w:rsidRDefault="008A0B6B" w:rsidP="00B90988">
            <w:pPr>
              <w:rPr>
                <w:sz w:val="22"/>
                <w:szCs w:val="22"/>
              </w:rPr>
            </w:pPr>
          </w:p>
          <w:p w14:paraId="347017BA" w14:textId="5D72325F" w:rsidR="008A0B6B" w:rsidRPr="00165A14" w:rsidRDefault="00165A14" w:rsidP="00B90988">
            <w:pPr>
              <w:rPr>
                <w:sz w:val="22"/>
                <w:szCs w:val="22"/>
                <w:lang w:val="kk-KZ"/>
              </w:rPr>
            </w:pPr>
            <w:hyperlink r:id="rId13" w:history="1">
              <w:r w:rsidRPr="003E4394">
                <w:rPr>
                  <w:rStyle w:val="Hyperlink"/>
                  <w:sz w:val="22"/>
                  <w:szCs w:val="22"/>
                </w:rPr>
                <w:t>https://www.scopus.com/pages/publications/105002762596</w:t>
              </w:r>
            </w:hyperlink>
            <w:r>
              <w:rPr>
                <w:sz w:val="22"/>
                <w:szCs w:val="22"/>
                <w:lang w:val="kk-KZ"/>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B4B099F" w14:textId="5E7B69A1" w:rsidR="008A0B6B" w:rsidRPr="00EB6841" w:rsidRDefault="008A0B6B" w:rsidP="00B90988">
            <w:pPr>
              <w:jc w:val="center"/>
              <w:rPr>
                <w:sz w:val="22"/>
                <w:szCs w:val="22"/>
              </w:rPr>
            </w:pPr>
            <w:r w:rsidRPr="00EB6841">
              <w:rPr>
                <w:sz w:val="22"/>
                <w:szCs w:val="22"/>
              </w:rPr>
              <w:t>IF = 6.0, 6.2, Q1, Agronomy and Crop Science – Agricultural and Biological Sciences</w:t>
            </w:r>
          </w:p>
        </w:tc>
        <w:tc>
          <w:tcPr>
            <w:tcW w:w="1417" w:type="dxa"/>
            <w:tcBorders>
              <w:top w:val="single" w:sz="4" w:space="0" w:color="auto"/>
              <w:left w:val="single" w:sz="4" w:space="0" w:color="auto"/>
              <w:bottom w:val="single" w:sz="4" w:space="0" w:color="auto"/>
              <w:right w:val="single" w:sz="4" w:space="0" w:color="auto"/>
            </w:tcBorders>
            <w:vAlign w:val="center"/>
          </w:tcPr>
          <w:p w14:paraId="18BCE471" w14:textId="77777777" w:rsidR="008A0B6B" w:rsidRPr="00EB6841" w:rsidRDefault="008A0B6B" w:rsidP="00B90988">
            <w:pPr>
              <w:jc w:val="cente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1948810" w14:textId="1247FBE9" w:rsidR="008A0B6B" w:rsidRPr="00EB6841" w:rsidRDefault="00FB1685" w:rsidP="00B90988">
            <w:pPr>
              <w:jc w:val="center"/>
              <w:rPr>
                <w:sz w:val="22"/>
                <w:szCs w:val="22"/>
              </w:rPr>
            </w:pPr>
            <w:r w:rsidRPr="00941C95">
              <w:rPr>
                <w:sz w:val="22"/>
                <w:szCs w:val="22"/>
              </w:rPr>
              <w:t>CS =</w:t>
            </w:r>
            <w:r w:rsidRPr="00941C95">
              <w:rPr>
                <w:sz w:val="22"/>
                <w:szCs w:val="22"/>
                <w:lang w:val="kk-KZ"/>
              </w:rPr>
              <w:t xml:space="preserve"> </w:t>
            </w:r>
            <w:r w:rsidR="008A0B6B" w:rsidRPr="00EB6841">
              <w:rPr>
                <w:sz w:val="22"/>
                <w:szCs w:val="22"/>
              </w:rPr>
              <w:t>9.4 (2025), 92%, Agronomy and Crop Science – Agricultural and Biological Sciences</w:t>
            </w:r>
          </w:p>
        </w:tc>
        <w:tc>
          <w:tcPr>
            <w:tcW w:w="2268" w:type="dxa"/>
            <w:tcBorders>
              <w:top w:val="single" w:sz="4" w:space="0" w:color="auto"/>
              <w:left w:val="single" w:sz="4" w:space="0" w:color="auto"/>
              <w:bottom w:val="single" w:sz="4" w:space="0" w:color="auto"/>
              <w:right w:val="single" w:sz="4" w:space="0" w:color="auto"/>
            </w:tcBorders>
            <w:vAlign w:val="center"/>
          </w:tcPr>
          <w:p w14:paraId="5A348C74" w14:textId="702858B9" w:rsidR="008A0B6B" w:rsidRPr="00EB6841" w:rsidRDefault="008A0B6B" w:rsidP="00B90988">
            <w:pPr>
              <w:rPr>
                <w:sz w:val="22"/>
                <w:szCs w:val="22"/>
              </w:rPr>
            </w:pPr>
            <w:r w:rsidRPr="00EB6841">
              <w:rPr>
                <w:sz w:val="22"/>
                <w:szCs w:val="22"/>
              </w:rPr>
              <w:t xml:space="preserve">Pidlisnyuk, V.; Newton, R.A.; </w:t>
            </w:r>
            <w:proofErr w:type="spellStart"/>
            <w:r w:rsidRPr="00EB6841">
              <w:rPr>
                <w:sz w:val="22"/>
                <w:szCs w:val="22"/>
              </w:rPr>
              <w:t>Ust’ak</w:t>
            </w:r>
            <w:proofErr w:type="spellEnd"/>
            <w:r w:rsidRPr="00EB6841">
              <w:rPr>
                <w:sz w:val="22"/>
                <w:szCs w:val="22"/>
              </w:rPr>
              <w:t xml:space="preserve">, S.; Al Souki, K.S.; Burdová, H.; Trögl, J.; </w:t>
            </w:r>
            <w:proofErr w:type="spellStart"/>
            <w:r w:rsidRPr="00EB6841">
              <w:rPr>
                <w:sz w:val="22"/>
                <w:szCs w:val="22"/>
              </w:rPr>
              <w:t>Grycová</w:t>
            </w:r>
            <w:proofErr w:type="spellEnd"/>
            <w:r w:rsidRPr="00EB6841">
              <w:rPr>
                <w:sz w:val="22"/>
                <w:szCs w:val="22"/>
              </w:rPr>
              <w:t xml:space="preserve">, B.; </w:t>
            </w:r>
            <w:proofErr w:type="spellStart"/>
            <w:r w:rsidRPr="00EB6841">
              <w:rPr>
                <w:sz w:val="22"/>
                <w:szCs w:val="22"/>
              </w:rPr>
              <w:t>Klemencová</w:t>
            </w:r>
            <w:proofErr w:type="spellEnd"/>
            <w:r w:rsidRPr="00EB6841">
              <w:rPr>
                <w:sz w:val="22"/>
                <w:szCs w:val="22"/>
              </w:rPr>
              <w:t xml:space="preserve">, K.; </w:t>
            </w:r>
            <w:proofErr w:type="spellStart"/>
            <w:r w:rsidRPr="00EB6841">
              <w:rPr>
                <w:sz w:val="22"/>
                <w:szCs w:val="22"/>
              </w:rPr>
              <w:t>Leštinsky</w:t>
            </w:r>
            <w:proofErr w:type="spellEnd"/>
            <w:r w:rsidRPr="00EB6841">
              <w:rPr>
                <w:sz w:val="22"/>
                <w:szCs w:val="22"/>
              </w:rPr>
              <w:t xml:space="preserve">, P.; </w:t>
            </w:r>
            <w:r w:rsidRPr="00EB6841">
              <w:rPr>
                <w:b/>
                <w:bCs/>
                <w:sz w:val="22"/>
                <w:szCs w:val="22"/>
              </w:rPr>
              <w:t>Mamirova, A.</w:t>
            </w:r>
          </w:p>
        </w:tc>
        <w:tc>
          <w:tcPr>
            <w:tcW w:w="1136" w:type="dxa"/>
            <w:tcBorders>
              <w:top w:val="single" w:sz="4" w:space="0" w:color="auto"/>
              <w:left w:val="single" w:sz="4" w:space="0" w:color="auto"/>
              <w:bottom w:val="single" w:sz="4" w:space="0" w:color="auto"/>
              <w:right w:val="single" w:sz="4" w:space="0" w:color="auto"/>
            </w:tcBorders>
            <w:vAlign w:val="center"/>
          </w:tcPr>
          <w:p w14:paraId="2CFD1249" w14:textId="51184E00" w:rsidR="008A0B6B" w:rsidRPr="00EB6841" w:rsidRDefault="008A0B6B" w:rsidP="00B90988">
            <w:pPr>
              <w:jc w:val="center"/>
              <w:rPr>
                <w:sz w:val="22"/>
                <w:szCs w:val="22"/>
                <w:lang w:val="kk-KZ"/>
              </w:rPr>
            </w:pPr>
            <w:r w:rsidRPr="00EB6841">
              <w:rPr>
                <w:sz w:val="22"/>
                <w:szCs w:val="22"/>
                <w:lang w:val="kk-KZ"/>
              </w:rPr>
              <w:t>корреспонденция үшін автор</w:t>
            </w:r>
          </w:p>
        </w:tc>
      </w:tr>
      <w:tr w:rsidR="008A0B6B" w:rsidRPr="00EB6841" w14:paraId="0BA4345E" w14:textId="77777777" w:rsidTr="00B90988">
        <w:trPr>
          <w:trHeight w:val="2891"/>
        </w:trPr>
        <w:tc>
          <w:tcPr>
            <w:tcW w:w="563" w:type="dxa"/>
            <w:tcBorders>
              <w:top w:val="single" w:sz="4" w:space="0" w:color="auto"/>
              <w:left w:val="single" w:sz="4" w:space="0" w:color="auto"/>
              <w:bottom w:val="single" w:sz="4" w:space="0" w:color="auto"/>
              <w:right w:val="single" w:sz="4" w:space="0" w:color="auto"/>
            </w:tcBorders>
            <w:vAlign w:val="center"/>
          </w:tcPr>
          <w:p w14:paraId="0E86C520" w14:textId="4806199E" w:rsidR="008A0B6B" w:rsidRPr="00EB6841" w:rsidRDefault="008A0B6B" w:rsidP="00B90988">
            <w:pPr>
              <w:jc w:val="center"/>
              <w:rPr>
                <w:sz w:val="22"/>
                <w:szCs w:val="22"/>
              </w:rPr>
            </w:pPr>
            <w:r w:rsidRPr="00EB6841">
              <w:rPr>
                <w:sz w:val="22"/>
                <w:szCs w:val="22"/>
              </w:rPr>
              <w:t>4</w:t>
            </w:r>
          </w:p>
        </w:tc>
        <w:tc>
          <w:tcPr>
            <w:tcW w:w="2239" w:type="dxa"/>
            <w:tcBorders>
              <w:top w:val="single" w:sz="4" w:space="0" w:color="auto"/>
              <w:left w:val="single" w:sz="4" w:space="0" w:color="auto"/>
              <w:bottom w:val="single" w:sz="4" w:space="0" w:color="auto"/>
              <w:right w:val="single" w:sz="4" w:space="0" w:color="auto"/>
            </w:tcBorders>
            <w:vAlign w:val="center"/>
          </w:tcPr>
          <w:p w14:paraId="634510A0" w14:textId="2D11A96D" w:rsidR="008A0B6B" w:rsidRPr="00C82418" w:rsidRDefault="008A0B6B"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cs="Times New Roman"/>
                <w:b w:val="0"/>
                <w:bCs w:val="0"/>
                <w:sz w:val="22"/>
                <w:szCs w:val="22"/>
              </w:rPr>
              <w:t xml:space="preserve">Impact of cultivation conditions on physicochemical characteristics of </w:t>
            </w:r>
            <w:r w:rsidRPr="00C82418">
              <w:rPr>
                <w:rFonts w:ascii="Times New Roman" w:hAnsi="Times New Roman" w:cs="Times New Roman"/>
                <w:b w:val="0"/>
                <w:bCs w:val="0"/>
                <w:i/>
                <w:iCs/>
                <w:sz w:val="22"/>
                <w:szCs w:val="22"/>
              </w:rPr>
              <w:t>Miscanthus × giganteus</w:t>
            </w:r>
            <w:r w:rsidRPr="00C82418">
              <w:rPr>
                <w:rFonts w:ascii="Times New Roman" w:hAnsi="Times New Roman" w:cs="Times New Roman"/>
                <w:b w:val="0"/>
                <w:bCs w:val="0"/>
                <w:sz w:val="22"/>
                <w:szCs w:val="22"/>
              </w:rPr>
              <w:t xml:space="preserve"> biomass.</w:t>
            </w:r>
          </w:p>
        </w:tc>
        <w:tc>
          <w:tcPr>
            <w:tcW w:w="1134" w:type="dxa"/>
            <w:tcBorders>
              <w:top w:val="single" w:sz="4" w:space="0" w:color="auto"/>
              <w:left w:val="single" w:sz="4" w:space="0" w:color="auto"/>
              <w:bottom w:val="single" w:sz="4" w:space="0" w:color="auto"/>
              <w:right w:val="single" w:sz="4" w:space="0" w:color="auto"/>
            </w:tcBorders>
            <w:vAlign w:val="center"/>
          </w:tcPr>
          <w:p w14:paraId="6B9BA636" w14:textId="3A839836" w:rsidR="008A0B6B" w:rsidRPr="00EB6841" w:rsidRDefault="001D02F6" w:rsidP="00B90988">
            <w:pPr>
              <w:jc w:val="center"/>
              <w:rPr>
                <w:sz w:val="22"/>
                <w:szCs w:val="22"/>
                <w:lang w:val="kk-KZ"/>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17471500" w14:textId="77777777" w:rsidR="008A0B6B" w:rsidRDefault="008A0B6B" w:rsidP="00B90988">
            <w:r w:rsidRPr="00EB6841">
              <w:rPr>
                <w:sz w:val="22"/>
                <w:szCs w:val="22"/>
              </w:rPr>
              <w:t xml:space="preserve">International Journal of Environmental Science and Technology, 2025, 22(10), 8605–8618, 106527, </w:t>
            </w:r>
            <w:hyperlink r:id="rId14" w:history="1">
              <w:r w:rsidRPr="00EB6841">
                <w:rPr>
                  <w:rStyle w:val="Hyperlink"/>
                  <w:sz w:val="22"/>
                  <w:szCs w:val="22"/>
                </w:rPr>
                <w:t>https://doi.org/10.1007/s13762-024-05604-w</w:t>
              </w:r>
            </w:hyperlink>
          </w:p>
          <w:p w14:paraId="4075DD46" w14:textId="77777777" w:rsidR="00FF4F6D" w:rsidRDefault="00FF4F6D" w:rsidP="00B90988"/>
          <w:p w14:paraId="4D444886" w14:textId="09AFA7D3" w:rsidR="00FF4F6D" w:rsidRPr="00EB6841" w:rsidRDefault="00FF4F6D" w:rsidP="00B90988">
            <w:pPr>
              <w:rPr>
                <w:sz w:val="22"/>
                <w:szCs w:val="22"/>
              </w:rPr>
            </w:pPr>
            <w:hyperlink r:id="rId15" w:history="1">
              <w:r w:rsidRPr="008E739F">
                <w:rPr>
                  <w:rStyle w:val="Hyperlink"/>
                  <w:sz w:val="22"/>
                  <w:szCs w:val="22"/>
                </w:rPr>
                <w:t>https://www.scopus.com/pages/publications/85189285787</w:t>
              </w:r>
            </w:hyperlink>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F9F0D87" w14:textId="215B7BAC" w:rsidR="008A0B6B" w:rsidRPr="00EB6841" w:rsidRDefault="00165A14" w:rsidP="00B90988">
            <w:pPr>
              <w:jc w:val="center"/>
              <w:rPr>
                <w:sz w:val="22"/>
                <w:szCs w:val="22"/>
              </w:rPr>
            </w:pPr>
            <w:r w:rsidRPr="00EB6841">
              <w:rPr>
                <w:sz w:val="22"/>
                <w:szCs w:val="22"/>
              </w:rPr>
              <w:t xml:space="preserve">IF = </w:t>
            </w:r>
            <w:r w:rsidR="008A0B6B" w:rsidRPr="00EB6841">
              <w:rPr>
                <w:color w:val="000000" w:themeColor="text1"/>
                <w:sz w:val="22"/>
                <w:szCs w:val="22"/>
              </w:rPr>
              <w:t>3.4, Q1, Agricultural and Biological Sciences – Agricultural and Biological Sciences</w:t>
            </w:r>
          </w:p>
        </w:tc>
        <w:tc>
          <w:tcPr>
            <w:tcW w:w="1417" w:type="dxa"/>
            <w:tcBorders>
              <w:top w:val="single" w:sz="4" w:space="0" w:color="auto"/>
              <w:left w:val="single" w:sz="4" w:space="0" w:color="auto"/>
              <w:bottom w:val="single" w:sz="4" w:space="0" w:color="auto"/>
              <w:right w:val="single" w:sz="4" w:space="0" w:color="auto"/>
            </w:tcBorders>
            <w:vAlign w:val="center"/>
          </w:tcPr>
          <w:p w14:paraId="23D6CD82" w14:textId="77777777" w:rsidR="008A0B6B" w:rsidRPr="00EB6841" w:rsidRDefault="008A0B6B" w:rsidP="00B90988">
            <w:pPr>
              <w:jc w:val="cente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296C96D" w14:textId="0C2B263C" w:rsidR="008A0B6B" w:rsidRPr="00EB6841" w:rsidRDefault="00FB1685" w:rsidP="00B90988">
            <w:pPr>
              <w:jc w:val="center"/>
              <w:rPr>
                <w:sz w:val="22"/>
                <w:szCs w:val="22"/>
              </w:rPr>
            </w:pPr>
            <w:r w:rsidRPr="00941C95">
              <w:rPr>
                <w:sz w:val="22"/>
                <w:szCs w:val="22"/>
              </w:rPr>
              <w:t>CS =</w:t>
            </w:r>
            <w:r w:rsidRPr="00941C95">
              <w:rPr>
                <w:sz w:val="22"/>
                <w:szCs w:val="22"/>
                <w:lang w:val="kk-KZ"/>
              </w:rPr>
              <w:t xml:space="preserve"> </w:t>
            </w:r>
            <w:r w:rsidR="008A0B6B" w:rsidRPr="00EB6841">
              <w:rPr>
                <w:color w:val="000000" w:themeColor="text1"/>
                <w:sz w:val="22"/>
                <w:szCs w:val="22"/>
              </w:rPr>
              <w:t>7.2</w:t>
            </w:r>
            <w:r w:rsidR="00165A14">
              <w:rPr>
                <w:color w:val="000000" w:themeColor="text1"/>
                <w:sz w:val="22"/>
                <w:szCs w:val="22"/>
                <w:lang w:val="kk-KZ"/>
              </w:rPr>
              <w:t xml:space="preserve"> </w:t>
            </w:r>
            <w:r w:rsidR="00165A14">
              <w:rPr>
                <w:color w:val="000000" w:themeColor="text1"/>
                <w:sz w:val="22"/>
                <w:szCs w:val="22"/>
              </w:rPr>
              <w:t>(</w:t>
            </w:r>
            <w:r w:rsidR="00165A14" w:rsidRPr="00EB6841">
              <w:rPr>
                <w:sz w:val="22"/>
                <w:szCs w:val="22"/>
              </w:rPr>
              <w:t>2025</w:t>
            </w:r>
            <w:r w:rsidR="00165A14">
              <w:rPr>
                <w:color w:val="000000" w:themeColor="text1"/>
                <w:sz w:val="22"/>
                <w:szCs w:val="22"/>
              </w:rPr>
              <w:t>)</w:t>
            </w:r>
            <w:r w:rsidR="008A0B6B" w:rsidRPr="00EB6841">
              <w:rPr>
                <w:color w:val="000000" w:themeColor="text1"/>
                <w:sz w:val="22"/>
                <w:szCs w:val="22"/>
              </w:rPr>
              <w:t>, 91%, General Agricultural and Biological Sciences – Agricultural and Biological Sciences</w:t>
            </w:r>
          </w:p>
        </w:tc>
        <w:tc>
          <w:tcPr>
            <w:tcW w:w="2268" w:type="dxa"/>
            <w:tcBorders>
              <w:top w:val="single" w:sz="4" w:space="0" w:color="auto"/>
              <w:left w:val="single" w:sz="4" w:space="0" w:color="auto"/>
              <w:bottom w:val="single" w:sz="4" w:space="0" w:color="auto"/>
              <w:right w:val="single" w:sz="4" w:space="0" w:color="auto"/>
            </w:tcBorders>
            <w:vAlign w:val="center"/>
          </w:tcPr>
          <w:p w14:paraId="6DB9FBDD" w14:textId="7A2A6502" w:rsidR="008A0B6B" w:rsidRPr="00EB6841" w:rsidRDefault="008A0B6B" w:rsidP="00B90988">
            <w:pPr>
              <w:rPr>
                <w:sz w:val="22"/>
                <w:szCs w:val="22"/>
              </w:rPr>
            </w:pPr>
            <w:r w:rsidRPr="00EB6841">
              <w:rPr>
                <w:sz w:val="22"/>
                <w:szCs w:val="22"/>
              </w:rPr>
              <w:t xml:space="preserve">Newton, R.A.; Pidlisnyuk, V.; Pohl, R.; </w:t>
            </w:r>
            <w:r w:rsidRPr="00165A14">
              <w:rPr>
                <w:b/>
                <w:bCs/>
                <w:sz w:val="22"/>
                <w:szCs w:val="22"/>
              </w:rPr>
              <w:t>Mamirova, A.;</w:t>
            </w:r>
            <w:r w:rsidRPr="00EB6841">
              <w:rPr>
                <w:b/>
                <w:sz w:val="22"/>
                <w:szCs w:val="22"/>
              </w:rPr>
              <w:t xml:space="preserve"> </w:t>
            </w:r>
            <w:proofErr w:type="spellStart"/>
            <w:r w:rsidRPr="00EB6841">
              <w:rPr>
                <w:sz w:val="22"/>
                <w:szCs w:val="22"/>
              </w:rPr>
              <w:t>Zschunke</w:t>
            </w:r>
            <w:proofErr w:type="spellEnd"/>
            <w:r w:rsidRPr="00EB6841">
              <w:rPr>
                <w:sz w:val="22"/>
                <w:szCs w:val="22"/>
              </w:rPr>
              <w:t>, T.</w:t>
            </w:r>
          </w:p>
        </w:tc>
        <w:tc>
          <w:tcPr>
            <w:tcW w:w="1136" w:type="dxa"/>
            <w:tcBorders>
              <w:top w:val="single" w:sz="4" w:space="0" w:color="auto"/>
              <w:left w:val="single" w:sz="4" w:space="0" w:color="auto"/>
              <w:bottom w:val="single" w:sz="4" w:space="0" w:color="auto"/>
              <w:right w:val="single" w:sz="4" w:space="0" w:color="auto"/>
            </w:tcBorders>
            <w:vAlign w:val="center"/>
          </w:tcPr>
          <w:p w14:paraId="13004001" w14:textId="0FD55F07" w:rsidR="008A0B6B" w:rsidRPr="00EB6841" w:rsidRDefault="00EB6841" w:rsidP="00B90988">
            <w:pPr>
              <w:jc w:val="center"/>
              <w:rPr>
                <w:sz w:val="22"/>
                <w:szCs w:val="22"/>
                <w:lang w:val="kk-KZ"/>
              </w:rPr>
            </w:pPr>
            <w:r w:rsidRPr="00EB6841">
              <w:rPr>
                <w:sz w:val="22"/>
                <w:szCs w:val="22"/>
                <w:lang w:val="kk-KZ"/>
              </w:rPr>
              <w:t>Тең</w:t>
            </w:r>
            <w:r>
              <w:rPr>
                <w:sz w:val="22"/>
                <w:szCs w:val="22"/>
              </w:rPr>
              <w:t xml:space="preserve"> </w:t>
            </w:r>
            <w:r w:rsidRPr="00EB6841">
              <w:rPr>
                <w:sz w:val="22"/>
                <w:szCs w:val="22"/>
                <w:lang w:val="kk-KZ"/>
              </w:rPr>
              <w:t>автор</w:t>
            </w:r>
          </w:p>
        </w:tc>
      </w:tr>
      <w:tr w:rsidR="00EB6841" w:rsidRPr="00EB6841" w14:paraId="2A00B811" w14:textId="77777777" w:rsidTr="00B90988">
        <w:trPr>
          <w:trHeight w:val="2494"/>
        </w:trPr>
        <w:tc>
          <w:tcPr>
            <w:tcW w:w="563" w:type="dxa"/>
            <w:tcBorders>
              <w:top w:val="single" w:sz="4" w:space="0" w:color="auto"/>
              <w:left w:val="single" w:sz="4" w:space="0" w:color="auto"/>
              <w:bottom w:val="single" w:sz="4" w:space="0" w:color="auto"/>
              <w:right w:val="single" w:sz="4" w:space="0" w:color="auto"/>
            </w:tcBorders>
            <w:vAlign w:val="center"/>
          </w:tcPr>
          <w:p w14:paraId="1C1C5095" w14:textId="79E573B0" w:rsidR="00EB6841" w:rsidRPr="00EB6841" w:rsidRDefault="00EB6841" w:rsidP="00B90988">
            <w:pPr>
              <w:jc w:val="center"/>
              <w:rPr>
                <w:sz w:val="22"/>
                <w:szCs w:val="22"/>
              </w:rPr>
            </w:pPr>
            <w:r w:rsidRPr="00EB6841">
              <w:rPr>
                <w:sz w:val="22"/>
                <w:szCs w:val="22"/>
              </w:rPr>
              <w:t>5</w:t>
            </w:r>
          </w:p>
        </w:tc>
        <w:tc>
          <w:tcPr>
            <w:tcW w:w="2239" w:type="dxa"/>
            <w:tcBorders>
              <w:top w:val="single" w:sz="4" w:space="0" w:color="auto"/>
              <w:left w:val="single" w:sz="4" w:space="0" w:color="auto"/>
              <w:bottom w:val="single" w:sz="4" w:space="0" w:color="auto"/>
              <w:right w:val="single" w:sz="4" w:space="0" w:color="auto"/>
            </w:tcBorders>
            <w:vAlign w:val="center"/>
          </w:tcPr>
          <w:p w14:paraId="054C26BE" w14:textId="72942EDB" w:rsidR="00EB6841" w:rsidRPr="00C82418" w:rsidRDefault="00EB6841"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cs="Times New Roman"/>
                <w:b w:val="0"/>
                <w:bCs w:val="0"/>
                <w:sz w:val="22"/>
                <w:szCs w:val="22"/>
              </w:rPr>
              <w:t>Miscanthus Phytotechnology of Cu- or Zn-Spiked Soils Supported by Contaminated Miscanthus Biochar—Is This a Viable Option for Valorization?</w:t>
            </w:r>
          </w:p>
        </w:tc>
        <w:tc>
          <w:tcPr>
            <w:tcW w:w="1134" w:type="dxa"/>
            <w:tcBorders>
              <w:top w:val="single" w:sz="4" w:space="0" w:color="auto"/>
              <w:left w:val="single" w:sz="4" w:space="0" w:color="auto"/>
              <w:bottom w:val="single" w:sz="4" w:space="0" w:color="auto"/>
              <w:right w:val="single" w:sz="4" w:space="0" w:color="auto"/>
            </w:tcBorders>
            <w:vAlign w:val="center"/>
          </w:tcPr>
          <w:p w14:paraId="55770CDB" w14:textId="0C1C815F" w:rsidR="00EB6841" w:rsidRPr="00EB6841" w:rsidRDefault="001D02F6" w:rsidP="00B90988">
            <w:pPr>
              <w:jc w:val="center"/>
              <w:rPr>
                <w:sz w:val="22"/>
                <w:szCs w:val="22"/>
                <w:lang w:val="kk-KZ"/>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47ADF277" w14:textId="77777777" w:rsidR="00EB6841" w:rsidRDefault="00EB6841" w:rsidP="00B90988">
            <w:pPr>
              <w:rPr>
                <w:bCs/>
                <w:sz w:val="22"/>
                <w:szCs w:val="22"/>
              </w:rPr>
            </w:pPr>
            <w:r w:rsidRPr="00EB6841">
              <w:rPr>
                <w:bCs/>
                <w:sz w:val="22"/>
                <w:szCs w:val="22"/>
              </w:rPr>
              <w:t>Environmental Science and Pollution Research, 2025, 32(12), 7737–7759,</w:t>
            </w:r>
            <w:r w:rsidRPr="00EB6841">
              <w:rPr>
                <w:sz w:val="22"/>
                <w:szCs w:val="22"/>
              </w:rPr>
              <w:t xml:space="preserve"> </w:t>
            </w:r>
            <w:hyperlink r:id="rId16" w:history="1">
              <w:r w:rsidRPr="00EB6841">
                <w:rPr>
                  <w:rStyle w:val="Hyperlink"/>
                  <w:bCs/>
                  <w:sz w:val="22"/>
                  <w:szCs w:val="22"/>
                </w:rPr>
                <w:t>https://doi.org/10.1007/s11356-025-36097-w</w:t>
              </w:r>
            </w:hyperlink>
            <w:r w:rsidRPr="00EB6841">
              <w:rPr>
                <w:bCs/>
                <w:sz w:val="22"/>
                <w:szCs w:val="22"/>
              </w:rPr>
              <w:t xml:space="preserve">. </w:t>
            </w:r>
          </w:p>
          <w:p w14:paraId="42A5EDA5" w14:textId="77777777" w:rsidR="00FF4F6D" w:rsidRDefault="00FF4F6D" w:rsidP="00B90988">
            <w:pPr>
              <w:rPr>
                <w:bCs/>
                <w:sz w:val="22"/>
                <w:szCs w:val="22"/>
              </w:rPr>
            </w:pPr>
          </w:p>
          <w:p w14:paraId="5335127C" w14:textId="61F0A498" w:rsidR="00FF4F6D" w:rsidRPr="00EB6841" w:rsidRDefault="00FF4F6D" w:rsidP="00B90988">
            <w:pPr>
              <w:rPr>
                <w:sz w:val="22"/>
                <w:szCs w:val="22"/>
              </w:rPr>
            </w:pPr>
            <w:hyperlink r:id="rId17" w:history="1">
              <w:r w:rsidRPr="008E739F">
                <w:rPr>
                  <w:rStyle w:val="Hyperlink"/>
                  <w:sz w:val="22"/>
                  <w:szCs w:val="22"/>
                </w:rPr>
                <w:t>https://www.scopus.com/pages/publications/86000280082</w:t>
              </w:r>
            </w:hyperlink>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6131296" w14:textId="7FBDBE0E" w:rsidR="00EB6841" w:rsidRPr="00EB6841" w:rsidRDefault="001D02F6" w:rsidP="00B90988">
            <w:pPr>
              <w:jc w:val="center"/>
              <w:rPr>
                <w:sz w:val="22"/>
                <w:szCs w:val="22"/>
              </w:rPr>
            </w:pPr>
            <w:r w:rsidRPr="00EB6841">
              <w:rPr>
                <w:sz w:val="22"/>
                <w:szCs w:val="22"/>
              </w:rPr>
              <w:t xml:space="preserve">IF = </w:t>
            </w:r>
            <w:r w:rsidR="00EB6841" w:rsidRPr="00EB6841">
              <w:rPr>
                <w:sz w:val="22"/>
                <w:szCs w:val="22"/>
              </w:rPr>
              <w:t>5.59, Q1, Pollution – Environmental Science</w:t>
            </w:r>
          </w:p>
        </w:tc>
        <w:tc>
          <w:tcPr>
            <w:tcW w:w="1417" w:type="dxa"/>
            <w:tcBorders>
              <w:top w:val="single" w:sz="4" w:space="0" w:color="auto"/>
              <w:left w:val="single" w:sz="4" w:space="0" w:color="auto"/>
              <w:bottom w:val="single" w:sz="4" w:space="0" w:color="auto"/>
              <w:right w:val="single" w:sz="4" w:space="0" w:color="auto"/>
            </w:tcBorders>
            <w:vAlign w:val="center"/>
          </w:tcPr>
          <w:p w14:paraId="14BCE1C8" w14:textId="77777777" w:rsidR="00EB6841" w:rsidRPr="00EB6841" w:rsidRDefault="00EB6841" w:rsidP="00B90988">
            <w:pPr>
              <w:jc w:val="cente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D2E6E9A" w14:textId="301B50B2" w:rsidR="00EB6841" w:rsidRPr="00EB6841" w:rsidRDefault="00FB1685" w:rsidP="00B90988">
            <w:pPr>
              <w:jc w:val="center"/>
              <w:rPr>
                <w:sz w:val="22"/>
                <w:szCs w:val="22"/>
              </w:rPr>
            </w:pPr>
            <w:r w:rsidRPr="00941C95">
              <w:rPr>
                <w:sz w:val="22"/>
                <w:szCs w:val="22"/>
              </w:rPr>
              <w:t>CS =</w:t>
            </w:r>
            <w:r w:rsidRPr="00941C95">
              <w:rPr>
                <w:sz w:val="22"/>
                <w:szCs w:val="22"/>
                <w:lang w:val="kk-KZ"/>
              </w:rPr>
              <w:t xml:space="preserve"> </w:t>
            </w:r>
            <w:r w:rsidR="00EB6841" w:rsidRPr="00EB6841">
              <w:rPr>
                <w:sz w:val="22"/>
                <w:szCs w:val="22"/>
              </w:rPr>
              <w:t>10.6</w:t>
            </w:r>
            <w:r>
              <w:rPr>
                <w:sz w:val="22"/>
                <w:szCs w:val="22"/>
              </w:rPr>
              <w:t xml:space="preserve"> (2025),</w:t>
            </w:r>
            <w:r w:rsidR="00EB6841" w:rsidRPr="00EB6841">
              <w:rPr>
                <w:sz w:val="22"/>
                <w:szCs w:val="22"/>
              </w:rPr>
              <w:t xml:space="preserve"> 86%, Pollution – Environmental Science</w:t>
            </w:r>
          </w:p>
        </w:tc>
        <w:tc>
          <w:tcPr>
            <w:tcW w:w="2268" w:type="dxa"/>
            <w:tcBorders>
              <w:top w:val="single" w:sz="4" w:space="0" w:color="auto"/>
              <w:left w:val="single" w:sz="4" w:space="0" w:color="auto"/>
              <w:bottom w:val="single" w:sz="4" w:space="0" w:color="auto"/>
              <w:right w:val="single" w:sz="4" w:space="0" w:color="auto"/>
            </w:tcBorders>
            <w:vAlign w:val="center"/>
          </w:tcPr>
          <w:p w14:paraId="6955E595" w14:textId="2D734B74" w:rsidR="00EB6841" w:rsidRPr="00EB6841" w:rsidRDefault="00EB6841" w:rsidP="00B90988">
            <w:pPr>
              <w:rPr>
                <w:sz w:val="22"/>
                <w:szCs w:val="22"/>
              </w:rPr>
            </w:pPr>
            <w:r w:rsidRPr="00EB6841">
              <w:rPr>
                <w:sz w:val="22"/>
                <w:szCs w:val="22"/>
              </w:rPr>
              <w:t xml:space="preserve">Pidlisnyuk, V.; </w:t>
            </w:r>
            <w:r w:rsidRPr="00FB1685">
              <w:rPr>
                <w:b/>
                <w:bCs/>
                <w:sz w:val="22"/>
                <w:szCs w:val="22"/>
              </w:rPr>
              <w:t>Mamirova, A.,</w:t>
            </w:r>
            <w:r w:rsidRPr="00EB6841">
              <w:rPr>
                <w:b/>
                <w:sz w:val="22"/>
                <w:szCs w:val="22"/>
              </w:rPr>
              <w:t xml:space="preserve"> </w:t>
            </w:r>
            <w:r w:rsidRPr="00EB6841">
              <w:rPr>
                <w:sz w:val="22"/>
                <w:szCs w:val="22"/>
              </w:rPr>
              <w:t xml:space="preserve">Newton, R.A.; </w:t>
            </w:r>
            <w:proofErr w:type="spellStart"/>
            <w:r w:rsidRPr="00EB6841">
              <w:rPr>
                <w:sz w:val="22"/>
                <w:szCs w:val="22"/>
              </w:rPr>
              <w:t>Grycová</w:t>
            </w:r>
            <w:proofErr w:type="spellEnd"/>
            <w:r w:rsidRPr="00EB6841">
              <w:rPr>
                <w:sz w:val="22"/>
                <w:szCs w:val="22"/>
              </w:rPr>
              <w:t xml:space="preserve">, B.; </w:t>
            </w:r>
            <w:proofErr w:type="spellStart"/>
            <w:r w:rsidRPr="00EB6841">
              <w:rPr>
                <w:sz w:val="22"/>
                <w:szCs w:val="22"/>
              </w:rPr>
              <w:t>Klemencová</w:t>
            </w:r>
            <w:proofErr w:type="spellEnd"/>
            <w:r w:rsidRPr="00EB6841">
              <w:rPr>
                <w:sz w:val="22"/>
                <w:szCs w:val="22"/>
              </w:rPr>
              <w:t xml:space="preserve">, K.; Leštinský, P.; </w:t>
            </w:r>
            <w:proofErr w:type="spellStart"/>
            <w:r w:rsidRPr="00EB6841">
              <w:rPr>
                <w:sz w:val="22"/>
                <w:szCs w:val="22"/>
              </w:rPr>
              <w:t>Ust’ak</w:t>
            </w:r>
            <w:proofErr w:type="spellEnd"/>
            <w:r w:rsidRPr="00EB6841">
              <w:rPr>
                <w:sz w:val="22"/>
                <w:szCs w:val="22"/>
              </w:rPr>
              <w:t>, S.; Shapoval, P</w:t>
            </w:r>
          </w:p>
        </w:tc>
        <w:tc>
          <w:tcPr>
            <w:tcW w:w="1136" w:type="dxa"/>
            <w:tcBorders>
              <w:top w:val="single" w:sz="4" w:space="0" w:color="auto"/>
              <w:left w:val="single" w:sz="4" w:space="0" w:color="auto"/>
              <w:bottom w:val="single" w:sz="4" w:space="0" w:color="auto"/>
              <w:right w:val="single" w:sz="4" w:space="0" w:color="auto"/>
            </w:tcBorders>
            <w:vAlign w:val="center"/>
          </w:tcPr>
          <w:p w14:paraId="1F556497" w14:textId="368C7820" w:rsidR="00EB6841" w:rsidRPr="00EB6841" w:rsidRDefault="00EB6841" w:rsidP="00B90988">
            <w:pPr>
              <w:jc w:val="center"/>
              <w:rPr>
                <w:sz w:val="22"/>
                <w:szCs w:val="22"/>
                <w:lang w:val="kk-KZ"/>
              </w:rPr>
            </w:pPr>
            <w:r w:rsidRPr="00A04D59">
              <w:rPr>
                <w:sz w:val="22"/>
                <w:szCs w:val="22"/>
                <w:lang w:val="kk-KZ"/>
              </w:rPr>
              <w:t>корреспонденция үшін автор</w:t>
            </w:r>
          </w:p>
        </w:tc>
      </w:tr>
      <w:tr w:rsidR="008018A3" w:rsidRPr="00EB6841" w14:paraId="7A5FB9DC" w14:textId="77777777" w:rsidTr="00B90988">
        <w:trPr>
          <w:trHeight w:val="1247"/>
        </w:trPr>
        <w:tc>
          <w:tcPr>
            <w:tcW w:w="563" w:type="dxa"/>
            <w:tcBorders>
              <w:top w:val="single" w:sz="4" w:space="0" w:color="auto"/>
              <w:left w:val="nil"/>
              <w:bottom w:val="single" w:sz="4" w:space="0" w:color="auto"/>
              <w:right w:val="nil"/>
            </w:tcBorders>
            <w:vAlign w:val="center"/>
          </w:tcPr>
          <w:p w14:paraId="29B3AA5F" w14:textId="77777777" w:rsidR="008018A3" w:rsidRPr="00EB6841" w:rsidRDefault="008018A3" w:rsidP="00B90988">
            <w:pPr>
              <w:jc w:val="center"/>
              <w:rPr>
                <w:sz w:val="22"/>
                <w:szCs w:val="22"/>
              </w:rPr>
            </w:pPr>
          </w:p>
        </w:tc>
        <w:tc>
          <w:tcPr>
            <w:tcW w:w="2239" w:type="dxa"/>
            <w:tcBorders>
              <w:top w:val="single" w:sz="4" w:space="0" w:color="auto"/>
              <w:left w:val="nil"/>
              <w:bottom w:val="single" w:sz="4" w:space="0" w:color="auto"/>
              <w:right w:val="nil"/>
            </w:tcBorders>
            <w:vAlign w:val="center"/>
          </w:tcPr>
          <w:p w14:paraId="6C9BB7C1" w14:textId="77777777" w:rsidR="008018A3" w:rsidRPr="00C82418" w:rsidRDefault="008018A3" w:rsidP="00B90988">
            <w:pPr>
              <w:pStyle w:val="Heading4"/>
              <w:shd w:val="clear" w:color="auto" w:fill="FFFFFF"/>
              <w:ind w:left="0"/>
              <w:rPr>
                <w:rFonts w:ascii="Times New Roman" w:hAnsi="Times New Roman" w:cs="Times New Roman"/>
                <w:b w:val="0"/>
                <w:bCs w:val="0"/>
                <w:sz w:val="22"/>
                <w:szCs w:val="22"/>
              </w:rPr>
            </w:pPr>
          </w:p>
        </w:tc>
        <w:tc>
          <w:tcPr>
            <w:tcW w:w="1134" w:type="dxa"/>
            <w:tcBorders>
              <w:top w:val="single" w:sz="4" w:space="0" w:color="auto"/>
              <w:left w:val="nil"/>
              <w:bottom w:val="single" w:sz="4" w:space="0" w:color="auto"/>
              <w:right w:val="nil"/>
            </w:tcBorders>
            <w:vAlign w:val="center"/>
          </w:tcPr>
          <w:p w14:paraId="2CE55EA0" w14:textId="77777777" w:rsidR="008018A3" w:rsidRPr="00EB6841" w:rsidRDefault="008018A3" w:rsidP="00B90988">
            <w:pPr>
              <w:jc w:val="center"/>
              <w:rPr>
                <w:sz w:val="22"/>
                <w:szCs w:val="22"/>
                <w:lang w:val="kk-KZ"/>
              </w:rPr>
            </w:pPr>
          </w:p>
        </w:tc>
        <w:tc>
          <w:tcPr>
            <w:tcW w:w="2580" w:type="dxa"/>
            <w:tcBorders>
              <w:top w:val="single" w:sz="4" w:space="0" w:color="auto"/>
              <w:left w:val="nil"/>
              <w:bottom w:val="single" w:sz="4" w:space="0" w:color="auto"/>
              <w:right w:val="nil"/>
            </w:tcBorders>
            <w:vAlign w:val="center"/>
          </w:tcPr>
          <w:p w14:paraId="766BEF2C" w14:textId="77777777" w:rsidR="008018A3" w:rsidRPr="00EB6841" w:rsidRDefault="008018A3" w:rsidP="00B90988">
            <w:pPr>
              <w:rPr>
                <w:bCs/>
                <w:sz w:val="22"/>
                <w:szCs w:val="22"/>
              </w:rPr>
            </w:pPr>
          </w:p>
        </w:tc>
        <w:tc>
          <w:tcPr>
            <w:tcW w:w="1701" w:type="dxa"/>
            <w:tcBorders>
              <w:top w:val="single" w:sz="4" w:space="0" w:color="auto"/>
              <w:left w:val="nil"/>
              <w:bottom w:val="single" w:sz="4" w:space="0" w:color="auto"/>
              <w:right w:val="nil"/>
            </w:tcBorders>
            <w:vAlign w:val="center"/>
          </w:tcPr>
          <w:p w14:paraId="25C35D07" w14:textId="77777777" w:rsidR="008018A3" w:rsidRPr="00EB6841" w:rsidRDefault="008018A3" w:rsidP="00B90988">
            <w:pPr>
              <w:jc w:val="center"/>
              <w:rPr>
                <w:sz w:val="22"/>
                <w:szCs w:val="22"/>
              </w:rPr>
            </w:pPr>
          </w:p>
        </w:tc>
        <w:tc>
          <w:tcPr>
            <w:tcW w:w="1417" w:type="dxa"/>
            <w:tcBorders>
              <w:top w:val="single" w:sz="4" w:space="0" w:color="auto"/>
              <w:left w:val="nil"/>
              <w:bottom w:val="single" w:sz="4" w:space="0" w:color="auto"/>
              <w:right w:val="nil"/>
            </w:tcBorders>
            <w:vAlign w:val="center"/>
          </w:tcPr>
          <w:p w14:paraId="52D49AB3" w14:textId="77777777" w:rsidR="008018A3" w:rsidRPr="00EB6841" w:rsidRDefault="008018A3" w:rsidP="00B90988">
            <w:pPr>
              <w:jc w:val="center"/>
              <w:rPr>
                <w:sz w:val="22"/>
                <w:szCs w:val="22"/>
                <w:lang w:val="kk-KZ"/>
              </w:rPr>
            </w:pPr>
          </w:p>
        </w:tc>
        <w:tc>
          <w:tcPr>
            <w:tcW w:w="1843" w:type="dxa"/>
            <w:tcBorders>
              <w:top w:val="single" w:sz="4" w:space="0" w:color="auto"/>
              <w:left w:val="nil"/>
              <w:bottom w:val="single" w:sz="4" w:space="0" w:color="auto"/>
              <w:right w:val="nil"/>
            </w:tcBorders>
            <w:vAlign w:val="center"/>
          </w:tcPr>
          <w:p w14:paraId="413FB7F8" w14:textId="77777777" w:rsidR="008018A3" w:rsidRPr="00941C95" w:rsidRDefault="008018A3" w:rsidP="00B90988">
            <w:pPr>
              <w:jc w:val="center"/>
              <w:rPr>
                <w:sz w:val="22"/>
                <w:szCs w:val="22"/>
              </w:rPr>
            </w:pPr>
          </w:p>
        </w:tc>
        <w:tc>
          <w:tcPr>
            <w:tcW w:w="2268" w:type="dxa"/>
            <w:tcBorders>
              <w:top w:val="single" w:sz="4" w:space="0" w:color="auto"/>
              <w:left w:val="nil"/>
              <w:bottom w:val="single" w:sz="4" w:space="0" w:color="auto"/>
              <w:right w:val="nil"/>
            </w:tcBorders>
            <w:vAlign w:val="center"/>
          </w:tcPr>
          <w:p w14:paraId="448170FF" w14:textId="77777777" w:rsidR="008018A3" w:rsidRPr="00EB6841" w:rsidRDefault="008018A3" w:rsidP="00B90988">
            <w:pPr>
              <w:rPr>
                <w:sz w:val="22"/>
                <w:szCs w:val="22"/>
              </w:rPr>
            </w:pPr>
          </w:p>
        </w:tc>
        <w:tc>
          <w:tcPr>
            <w:tcW w:w="1136" w:type="dxa"/>
            <w:tcBorders>
              <w:top w:val="single" w:sz="4" w:space="0" w:color="auto"/>
              <w:left w:val="nil"/>
              <w:bottom w:val="single" w:sz="4" w:space="0" w:color="auto"/>
              <w:right w:val="nil"/>
            </w:tcBorders>
            <w:vAlign w:val="center"/>
          </w:tcPr>
          <w:p w14:paraId="34D8C08D" w14:textId="77777777" w:rsidR="008018A3" w:rsidRPr="00A04D59" w:rsidRDefault="008018A3" w:rsidP="00B90988">
            <w:pPr>
              <w:jc w:val="center"/>
              <w:rPr>
                <w:sz w:val="22"/>
                <w:szCs w:val="22"/>
                <w:lang w:val="kk-KZ"/>
              </w:rPr>
            </w:pPr>
          </w:p>
        </w:tc>
      </w:tr>
      <w:tr w:rsidR="00405107" w:rsidRPr="00EB6841" w14:paraId="306E12BE" w14:textId="77777777" w:rsidTr="00B90988">
        <w:trPr>
          <w:trHeight w:val="283"/>
        </w:trPr>
        <w:tc>
          <w:tcPr>
            <w:tcW w:w="563" w:type="dxa"/>
            <w:tcBorders>
              <w:top w:val="single" w:sz="4" w:space="0" w:color="auto"/>
              <w:left w:val="single" w:sz="4" w:space="0" w:color="auto"/>
              <w:bottom w:val="single" w:sz="4" w:space="0" w:color="auto"/>
              <w:right w:val="single" w:sz="4" w:space="0" w:color="auto"/>
            </w:tcBorders>
            <w:vAlign w:val="center"/>
          </w:tcPr>
          <w:p w14:paraId="32FFD928" w14:textId="3363A9C5" w:rsidR="00405107" w:rsidRPr="00EB6841" w:rsidRDefault="00405107" w:rsidP="00B90988">
            <w:pPr>
              <w:jc w:val="center"/>
              <w:rPr>
                <w:sz w:val="22"/>
                <w:szCs w:val="22"/>
              </w:rPr>
            </w:pPr>
            <w:r>
              <w:rPr>
                <w:sz w:val="22"/>
                <w:szCs w:val="22"/>
              </w:rPr>
              <w:lastRenderedPageBreak/>
              <w:t>1</w:t>
            </w:r>
          </w:p>
        </w:tc>
        <w:tc>
          <w:tcPr>
            <w:tcW w:w="2239" w:type="dxa"/>
            <w:tcBorders>
              <w:top w:val="single" w:sz="4" w:space="0" w:color="auto"/>
              <w:left w:val="single" w:sz="4" w:space="0" w:color="auto"/>
              <w:bottom w:val="single" w:sz="4" w:space="0" w:color="auto"/>
              <w:right w:val="single" w:sz="4" w:space="0" w:color="auto"/>
            </w:tcBorders>
            <w:vAlign w:val="center"/>
          </w:tcPr>
          <w:p w14:paraId="1C3AAC53" w14:textId="1174BF50" w:rsidR="00405107" w:rsidRPr="00C82418" w:rsidRDefault="00405107" w:rsidP="00B90988">
            <w:pPr>
              <w:pStyle w:val="Heading4"/>
              <w:shd w:val="clear" w:color="auto" w:fill="FFFFFF"/>
              <w:ind w:left="0"/>
              <w:jc w:val="center"/>
              <w:rPr>
                <w:rFonts w:ascii="Times New Roman" w:hAnsi="Times New Roman" w:cs="Times New Roman"/>
                <w:b w:val="0"/>
                <w:bCs w:val="0"/>
                <w:sz w:val="22"/>
                <w:szCs w:val="22"/>
              </w:rPr>
            </w:pPr>
            <w:r>
              <w:rPr>
                <w:rFonts w:ascii="Times New Roman" w:hAnsi="Times New Roman" w:cs="Times New Roman"/>
                <w:b w:val="0"/>
                <w:bCs w:val="0"/>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14:paraId="11F1A8FF" w14:textId="46DC243F" w:rsidR="00405107" w:rsidRPr="00EB6841" w:rsidRDefault="00405107" w:rsidP="00B90988">
            <w:pPr>
              <w:jc w:val="center"/>
              <w:rPr>
                <w:sz w:val="22"/>
                <w:szCs w:val="22"/>
                <w:lang w:val="kk-KZ"/>
              </w:rPr>
            </w:pPr>
            <w:r>
              <w:rPr>
                <w:sz w:val="22"/>
                <w:szCs w:val="22"/>
              </w:rPr>
              <w:t>3</w:t>
            </w:r>
          </w:p>
        </w:tc>
        <w:tc>
          <w:tcPr>
            <w:tcW w:w="2580" w:type="dxa"/>
            <w:tcBorders>
              <w:top w:val="single" w:sz="4" w:space="0" w:color="auto"/>
              <w:left w:val="single" w:sz="4" w:space="0" w:color="auto"/>
              <w:bottom w:val="single" w:sz="4" w:space="0" w:color="auto"/>
              <w:right w:val="single" w:sz="4" w:space="0" w:color="auto"/>
            </w:tcBorders>
            <w:vAlign w:val="center"/>
          </w:tcPr>
          <w:p w14:paraId="7EED04FE" w14:textId="066769F8" w:rsidR="00405107" w:rsidRPr="00EB6841" w:rsidRDefault="00405107" w:rsidP="00B90988">
            <w:pPr>
              <w:jc w:val="center"/>
              <w:rPr>
                <w:bCs/>
                <w:sz w:val="22"/>
                <w:szCs w:val="22"/>
              </w:rPr>
            </w:pPr>
            <w:r>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65E5739D" w14:textId="485903D8" w:rsidR="00405107" w:rsidRPr="00EB6841" w:rsidRDefault="00405107" w:rsidP="00B90988">
            <w:pPr>
              <w:jc w:val="center"/>
              <w:rPr>
                <w:sz w:val="22"/>
                <w:szCs w:val="22"/>
              </w:rPr>
            </w:pPr>
            <w:r>
              <w:rPr>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2E914B3E" w14:textId="19F54A84" w:rsidR="00405107" w:rsidRPr="00EB6841" w:rsidRDefault="00405107" w:rsidP="00B90988">
            <w:pPr>
              <w:jc w:val="center"/>
              <w:rPr>
                <w:sz w:val="22"/>
                <w:szCs w:val="22"/>
                <w:lang w:val="kk-KZ"/>
              </w:rPr>
            </w:pPr>
            <w:r>
              <w:rPr>
                <w:sz w:val="22"/>
                <w:szCs w:val="22"/>
              </w:rPr>
              <w:t>6</w:t>
            </w:r>
          </w:p>
        </w:tc>
        <w:tc>
          <w:tcPr>
            <w:tcW w:w="1843" w:type="dxa"/>
            <w:tcBorders>
              <w:top w:val="single" w:sz="4" w:space="0" w:color="auto"/>
              <w:left w:val="single" w:sz="4" w:space="0" w:color="auto"/>
              <w:bottom w:val="single" w:sz="4" w:space="0" w:color="auto"/>
              <w:right w:val="single" w:sz="4" w:space="0" w:color="auto"/>
            </w:tcBorders>
            <w:vAlign w:val="center"/>
          </w:tcPr>
          <w:p w14:paraId="17005102" w14:textId="723863A5" w:rsidR="00405107" w:rsidRPr="00941C95" w:rsidRDefault="00405107" w:rsidP="00B90988">
            <w:pPr>
              <w:jc w:val="center"/>
              <w:rPr>
                <w:sz w:val="22"/>
                <w:szCs w:val="22"/>
              </w:rPr>
            </w:pPr>
            <w:r>
              <w:rPr>
                <w:sz w:val="22"/>
                <w:szCs w:val="22"/>
              </w:rPr>
              <w:t>7</w:t>
            </w:r>
          </w:p>
        </w:tc>
        <w:tc>
          <w:tcPr>
            <w:tcW w:w="2268" w:type="dxa"/>
            <w:tcBorders>
              <w:top w:val="single" w:sz="4" w:space="0" w:color="auto"/>
              <w:left w:val="single" w:sz="4" w:space="0" w:color="auto"/>
              <w:bottom w:val="single" w:sz="4" w:space="0" w:color="auto"/>
              <w:right w:val="single" w:sz="4" w:space="0" w:color="auto"/>
            </w:tcBorders>
            <w:vAlign w:val="center"/>
          </w:tcPr>
          <w:p w14:paraId="02307825" w14:textId="7853ABE5" w:rsidR="00405107" w:rsidRPr="00EB6841" w:rsidRDefault="00405107" w:rsidP="00B90988">
            <w:pPr>
              <w:jc w:val="center"/>
              <w:rPr>
                <w:sz w:val="22"/>
                <w:szCs w:val="22"/>
              </w:rPr>
            </w:pPr>
            <w:r>
              <w:rPr>
                <w:sz w:val="22"/>
                <w:szCs w:val="22"/>
              </w:rPr>
              <w:t>8</w:t>
            </w:r>
          </w:p>
        </w:tc>
        <w:tc>
          <w:tcPr>
            <w:tcW w:w="1136" w:type="dxa"/>
            <w:tcBorders>
              <w:top w:val="single" w:sz="4" w:space="0" w:color="auto"/>
              <w:left w:val="single" w:sz="4" w:space="0" w:color="auto"/>
              <w:bottom w:val="single" w:sz="4" w:space="0" w:color="auto"/>
              <w:right w:val="single" w:sz="4" w:space="0" w:color="auto"/>
            </w:tcBorders>
            <w:vAlign w:val="center"/>
          </w:tcPr>
          <w:p w14:paraId="187DE2AF" w14:textId="3CF6733E" w:rsidR="00405107" w:rsidRPr="00A04D59" w:rsidRDefault="00405107" w:rsidP="00B90988">
            <w:pPr>
              <w:jc w:val="center"/>
              <w:rPr>
                <w:sz w:val="22"/>
                <w:szCs w:val="22"/>
                <w:lang w:val="kk-KZ"/>
              </w:rPr>
            </w:pPr>
            <w:r>
              <w:rPr>
                <w:sz w:val="22"/>
                <w:szCs w:val="22"/>
              </w:rPr>
              <w:t>9</w:t>
            </w:r>
          </w:p>
        </w:tc>
      </w:tr>
      <w:tr w:rsidR="00405107" w:rsidRPr="00EB6841" w14:paraId="54DA4928" w14:textId="77777777" w:rsidTr="00B90988">
        <w:trPr>
          <w:trHeight w:val="2438"/>
        </w:trPr>
        <w:tc>
          <w:tcPr>
            <w:tcW w:w="563" w:type="dxa"/>
            <w:tcBorders>
              <w:top w:val="single" w:sz="4" w:space="0" w:color="auto"/>
              <w:left w:val="single" w:sz="4" w:space="0" w:color="auto"/>
              <w:bottom w:val="single" w:sz="4" w:space="0" w:color="auto"/>
              <w:right w:val="single" w:sz="4" w:space="0" w:color="auto"/>
            </w:tcBorders>
            <w:vAlign w:val="center"/>
          </w:tcPr>
          <w:p w14:paraId="0F2AD7AC" w14:textId="34E8DFF3" w:rsidR="00405107" w:rsidRPr="00EB6841" w:rsidRDefault="00405107" w:rsidP="00B90988">
            <w:pPr>
              <w:jc w:val="center"/>
              <w:rPr>
                <w:sz w:val="22"/>
                <w:szCs w:val="22"/>
              </w:rPr>
            </w:pPr>
            <w:r w:rsidRPr="00EB6841">
              <w:rPr>
                <w:sz w:val="22"/>
                <w:szCs w:val="22"/>
              </w:rPr>
              <w:t>6</w:t>
            </w:r>
          </w:p>
        </w:tc>
        <w:tc>
          <w:tcPr>
            <w:tcW w:w="2239" w:type="dxa"/>
            <w:tcBorders>
              <w:top w:val="single" w:sz="4" w:space="0" w:color="auto"/>
              <w:left w:val="single" w:sz="4" w:space="0" w:color="auto"/>
              <w:bottom w:val="single" w:sz="4" w:space="0" w:color="auto"/>
              <w:right w:val="single" w:sz="4" w:space="0" w:color="auto"/>
            </w:tcBorders>
            <w:vAlign w:val="center"/>
          </w:tcPr>
          <w:p w14:paraId="79A0A9B6" w14:textId="64E4502E"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cs="Times New Roman"/>
                <w:b w:val="0"/>
                <w:bCs w:val="0"/>
                <w:sz w:val="22"/>
                <w:szCs w:val="22"/>
              </w:rPr>
              <w:t xml:space="preserve">Biochar as a Tool to </w:t>
            </w:r>
            <w:proofErr w:type="spellStart"/>
            <w:r w:rsidRPr="00C82418">
              <w:rPr>
                <w:rFonts w:ascii="Times New Roman" w:hAnsi="Times New Roman" w:cs="Times New Roman"/>
                <w:b w:val="0"/>
                <w:bCs w:val="0"/>
                <w:sz w:val="22"/>
                <w:szCs w:val="22"/>
              </w:rPr>
              <w:t>Optimise</w:t>
            </w:r>
            <w:proofErr w:type="spellEnd"/>
            <w:r w:rsidRPr="00C82418">
              <w:rPr>
                <w:rFonts w:ascii="Times New Roman" w:hAnsi="Times New Roman" w:cs="Times New Roman"/>
                <w:b w:val="0"/>
                <w:bCs w:val="0"/>
                <w:sz w:val="22"/>
                <w:szCs w:val="22"/>
              </w:rPr>
              <w:t xml:space="preserve"> </w:t>
            </w:r>
            <w:r w:rsidRPr="00C82418">
              <w:rPr>
                <w:rFonts w:ascii="Times New Roman" w:hAnsi="Times New Roman" w:cs="Times New Roman"/>
                <w:b w:val="0"/>
                <w:bCs w:val="0"/>
                <w:i/>
                <w:iCs/>
                <w:sz w:val="22"/>
                <w:szCs w:val="22"/>
              </w:rPr>
              <w:t>Miscanthus sinensis</w:t>
            </w:r>
            <w:r w:rsidRPr="00C82418">
              <w:rPr>
                <w:rFonts w:ascii="Times New Roman" w:hAnsi="Times New Roman" w:cs="Times New Roman"/>
                <w:b w:val="0"/>
                <w:bCs w:val="0"/>
                <w:sz w:val="22"/>
                <w:szCs w:val="22"/>
              </w:rPr>
              <w:t xml:space="preserve"> Resilience and Phytoremediation Efficiency: Case Study of Contamination by Mixture of Ni and 4.4′-DDE.</w:t>
            </w:r>
          </w:p>
        </w:tc>
        <w:tc>
          <w:tcPr>
            <w:tcW w:w="1134" w:type="dxa"/>
            <w:tcBorders>
              <w:top w:val="single" w:sz="4" w:space="0" w:color="auto"/>
              <w:left w:val="single" w:sz="4" w:space="0" w:color="auto"/>
              <w:bottom w:val="single" w:sz="4" w:space="0" w:color="auto"/>
              <w:right w:val="single" w:sz="4" w:space="0" w:color="auto"/>
            </w:tcBorders>
            <w:vAlign w:val="center"/>
          </w:tcPr>
          <w:p w14:paraId="239BAF38" w14:textId="3E6911BF" w:rsidR="00405107" w:rsidRPr="00EB6841" w:rsidRDefault="00405107" w:rsidP="00B90988">
            <w:pPr>
              <w:rPr>
                <w:sz w:val="22"/>
                <w:szCs w:val="22"/>
                <w:lang w:val="kk-KZ"/>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163C8A8B" w14:textId="77777777" w:rsidR="00405107" w:rsidRDefault="00405107" w:rsidP="00B90988">
            <w:r w:rsidRPr="00EB6841">
              <w:rPr>
                <w:bCs/>
                <w:sz w:val="22"/>
                <w:szCs w:val="22"/>
              </w:rPr>
              <w:t xml:space="preserve">Environmental Chemistry and Ecotoxicology, 2025, 7, 802–818; </w:t>
            </w:r>
            <w:hyperlink r:id="rId18" w:history="1">
              <w:r w:rsidRPr="00EB6841">
                <w:rPr>
                  <w:rStyle w:val="Hyperlink"/>
                  <w:bCs/>
                  <w:sz w:val="22"/>
                  <w:szCs w:val="22"/>
                </w:rPr>
                <w:t>https://doi.org/10.1016/j.enceco.2025.04.006</w:t>
              </w:r>
            </w:hyperlink>
          </w:p>
          <w:p w14:paraId="0E86BF1D" w14:textId="77777777" w:rsidR="00405107" w:rsidRDefault="00405107" w:rsidP="00B90988"/>
          <w:p w14:paraId="269DB3D0" w14:textId="63A48088" w:rsidR="00405107" w:rsidRPr="00EB6841" w:rsidRDefault="00405107" w:rsidP="00B90988">
            <w:pPr>
              <w:rPr>
                <w:sz w:val="22"/>
                <w:szCs w:val="22"/>
              </w:rPr>
            </w:pPr>
            <w:hyperlink r:id="rId19" w:history="1">
              <w:r w:rsidRPr="008E739F">
                <w:rPr>
                  <w:rStyle w:val="Hyperlink"/>
                  <w:sz w:val="22"/>
                  <w:szCs w:val="22"/>
                </w:rPr>
                <w:t>https://www.scopus.com/pages/publications/105002872450</w:t>
              </w:r>
            </w:hyperlink>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B07FC72" w14:textId="4E848C7B" w:rsidR="00405107" w:rsidRPr="00EB6841" w:rsidRDefault="00405107" w:rsidP="00B90988">
            <w:pPr>
              <w:jc w:val="center"/>
              <w:rPr>
                <w:sz w:val="22"/>
                <w:szCs w:val="22"/>
              </w:rPr>
            </w:pPr>
            <w:r w:rsidRPr="00EB6841">
              <w:rPr>
                <w:sz w:val="22"/>
                <w:szCs w:val="22"/>
              </w:rPr>
              <w:t>IF = 8.2, Q1, Ecology – Environmental Science</w:t>
            </w:r>
          </w:p>
        </w:tc>
        <w:tc>
          <w:tcPr>
            <w:tcW w:w="1417" w:type="dxa"/>
            <w:tcBorders>
              <w:top w:val="single" w:sz="4" w:space="0" w:color="auto"/>
              <w:left w:val="single" w:sz="4" w:space="0" w:color="auto"/>
              <w:bottom w:val="single" w:sz="4" w:space="0" w:color="auto"/>
              <w:right w:val="single" w:sz="4" w:space="0" w:color="auto"/>
            </w:tcBorders>
            <w:vAlign w:val="center"/>
          </w:tcPr>
          <w:p w14:paraId="4C6C58A3" w14:textId="77777777" w:rsidR="00405107" w:rsidRPr="00EB6841" w:rsidRDefault="00405107" w:rsidP="00B90988">
            <w:pPr>
              <w:jc w:val="cente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3913A08" w14:textId="43099BB3" w:rsidR="00405107" w:rsidRPr="00EB6841" w:rsidRDefault="00405107" w:rsidP="00B90988">
            <w:pPr>
              <w:jc w:val="center"/>
              <w:rPr>
                <w:sz w:val="22"/>
                <w:szCs w:val="22"/>
              </w:rPr>
            </w:pPr>
            <w:r w:rsidRPr="00941C95">
              <w:rPr>
                <w:sz w:val="22"/>
                <w:szCs w:val="22"/>
              </w:rPr>
              <w:t>CS =</w:t>
            </w:r>
            <w:r w:rsidRPr="00941C95">
              <w:rPr>
                <w:sz w:val="22"/>
                <w:szCs w:val="22"/>
                <w:lang w:val="kk-KZ"/>
              </w:rPr>
              <w:t xml:space="preserve"> </w:t>
            </w:r>
            <w:r w:rsidRPr="00EB6841">
              <w:rPr>
                <w:sz w:val="22"/>
                <w:szCs w:val="22"/>
              </w:rPr>
              <w:t>18.4</w:t>
            </w:r>
            <w:r>
              <w:rPr>
                <w:sz w:val="22"/>
                <w:szCs w:val="22"/>
              </w:rPr>
              <w:t xml:space="preserve"> (2025)</w:t>
            </w:r>
            <w:r w:rsidRPr="00EB6841">
              <w:rPr>
                <w:sz w:val="22"/>
                <w:szCs w:val="22"/>
              </w:rPr>
              <w:t>, 98%, Ecology – Environmental Science</w:t>
            </w:r>
          </w:p>
        </w:tc>
        <w:tc>
          <w:tcPr>
            <w:tcW w:w="2268" w:type="dxa"/>
            <w:tcBorders>
              <w:top w:val="single" w:sz="4" w:space="0" w:color="auto"/>
              <w:left w:val="single" w:sz="4" w:space="0" w:color="auto"/>
              <w:bottom w:val="single" w:sz="4" w:space="0" w:color="auto"/>
              <w:right w:val="single" w:sz="4" w:space="0" w:color="auto"/>
            </w:tcBorders>
            <w:vAlign w:val="center"/>
          </w:tcPr>
          <w:p w14:paraId="256C366D" w14:textId="15A57376" w:rsidR="00405107" w:rsidRPr="00EB6841" w:rsidRDefault="00405107" w:rsidP="00B90988">
            <w:pPr>
              <w:rPr>
                <w:sz w:val="22"/>
                <w:szCs w:val="22"/>
              </w:rPr>
            </w:pPr>
            <w:r w:rsidRPr="00EB6841">
              <w:rPr>
                <w:sz w:val="22"/>
                <w:szCs w:val="22"/>
              </w:rPr>
              <w:t xml:space="preserve">Nurzhanova, A.; Pidlisnyuk, V.; </w:t>
            </w:r>
            <w:proofErr w:type="spellStart"/>
            <w:r w:rsidRPr="00EB6841">
              <w:rPr>
                <w:sz w:val="22"/>
                <w:szCs w:val="22"/>
              </w:rPr>
              <w:t>Nurmagambetova</w:t>
            </w:r>
            <w:proofErr w:type="spellEnd"/>
            <w:r w:rsidRPr="00EB6841">
              <w:rPr>
                <w:sz w:val="22"/>
                <w:szCs w:val="22"/>
              </w:rPr>
              <w:t xml:space="preserve">, A.; </w:t>
            </w:r>
            <w:proofErr w:type="spellStart"/>
            <w:r w:rsidRPr="00EB6841">
              <w:rPr>
                <w:sz w:val="22"/>
                <w:szCs w:val="22"/>
              </w:rPr>
              <w:t>Zhumasheva</w:t>
            </w:r>
            <w:proofErr w:type="spellEnd"/>
            <w:r w:rsidRPr="00EB6841">
              <w:rPr>
                <w:sz w:val="22"/>
                <w:szCs w:val="22"/>
              </w:rPr>
              <w:t xml:space="preserve">, Z.; Naizabayeva, L.; </w:t>
            </w:r>
            <w:r w:rsidRPr="00FB1685">
              <w:rPr>
                <w:b/>
                <w:bCs/>
                <w:sz w:val="22"/>
                <w:szCs w:val="22"/>
              </w:rPr>
              <w:t>Mamirova, A.</w:t>
            </w:r>
          </w:p>
        </w:tc>
        <w:tc>
          <w:tcPr>
            <w:tcW w:w="1136" w:type="dxa"/>
            <w:tcBorders>
              <w:top w:val="single" w:sz="4" w:space="0" w:color="auto"/>
              <w:left w:val="single" w:sz="4" w:space="0" w:color="auto"/>
              <w:bottom w:val="single" w:sz="4" w:space="0" w:color="auto"/>
              <w:right w:val="single" w:sz="4" w:space="0" w:color="auto"/>
            </w:tcBorders>
            <w:vAlign w:val="center"/>
          </w:tcPr>
          <w:p w14:paraId="4370AE44" w14:textId="1C4D196B" w:rsidR="00405107" w:rsidRPr="00EB6841" w:rsidRDefault="00405107" w:rsidP="00B90988">
            <w:pPr>
              <w:jc w:val="center"/>
              <w:rPr>
                <w:sz w:val="22"/>
                <w:szCs w:val="22"/>
                <w:lang w:val="kk-KZ"/>
              </w:rPr>
            </w:pPr>
            <w:r w:rsidRPr="00A04D59">
              <w:rPr>
                <w:sz w:val="22"/>
                <w:szCs w:val="22"/>
                <w:lang w:val="kk-KZ"/>
              </w:rPr>
              <w:t>корреспонденция үшін автор</w:t>
            </w:r>
          </w:p>
        </w:tc>
      </w:tr>
      <w:tr w:rsidR="00405107" w:rsidRPr="00EB6841" w14:paraId="1E12DB70" w14:textId="77777777" w:rsidTr="00B90988">
        <w:trPr>
          <w:trHeight w:val="2891"/>
        </w:trPr>
        <w:tc>
          <w:tcPr>
            <w:tcW w:w="563" w:type="dxa"/>
            <w:tcBorders>
              <w:top w:val="single" w:sz="4" w:space="0" w:color="auto"/>
              <w:left w:val="single" w:sz="4" w:space="0" w:color="auto"/>
              <w:bottom w:val="single" w:sz="4" w:space="0" w:color="auto"/>
              <w:right w:val="single" w:sz="4" w:space="0" w:color="auto"/>
            </w:tcBorders>
            <w:vAlign w:val="center"/>
          </w:tcPr>
          <w:p w14:paraId="1E9BA2B9" w14:textId="5960A8CF" w:rsidR="00405107" w:rsidRPr="00EB6841" w:rsidRDefault="00405107" w:rsidP="00B90988">
            <w:pPr>
              <w:jc w:val="center"/>
              <w:rPr>
                <w:sz w:val="22"/>
                <w:szCs w:val="22"/>
              </w:rPr>
            </w:pPr>
            <w:r w:rsidRPr="00EB6841">
              <w:rPr>
                <w:sz w:val="22"/>
                <w:szCs w:val="22"/>
              </w:rPr>
              <w:t>7</w:t>
            </w:r>
          </w:p>
        </w:tc>
        <w:tc>
          <w:tcPr>
            <w:tcW w:w="2239" w:type="dxa"/>
            <w:tcBorders>
              <w:top w:val="single" w:sz="4" w:space="0" w:color="auto"/>
              <w:left w:val="single" w:sz="4" w:space="0" w:color="auto"/>
              <w:bottom w:val="single" w:sz="4" w:space="0" w:color="auto"/>
              <w:right w:val="single" w:sz="4" w:space="0" w:color="auto"/>
            </w:tcBorders>
            <w:vAlign w:val="center"/>
          </w:tcPr>
          <w:p w14:paraId="53BE63FB" w14:textId="6C38ED41"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cs="Times New Roman"/>
                <w:b w:val="0"/>
                <w:bCs w:val="0"/>
                <w:sz w:val="22"/>
                <w:szCs w:val="22"/>
              </w:rPr>
              <w:t xml:space="preserve">Metabolomic adaptations and genetic polymorphism in ecopopulations of </w:t>
            </w:r>
            <w:r w:rsidRPr="00C82418">
              <w:rPr>
                <w:rFonts w:ascii="Times New Roman" w:hAnsi="Times New Roman" w:cs="Times New Roman"/>
                <w:b w:val="0"/>
                <w:bCs w:val="0"/>
                <w:i/>
                <w:iCs/>
                <w:sz w:val="22"/>
                <w:szCs w:val="22"/>
              </w:rPr>
              <w:t xml:space="preserve">Rhodiola </w:t>
            </w:r>
            <w:proofErr w:type="spellStart"/>
            <w:r w:rsidRPr="00C82418">
              <w:rPr>
                <w:rFonts w:ascii="Times New Roman" w:hAnsi="Times New Roman" w:cs="Times New Roman"/>
                <w:b w:val="0"/>
                <w:bCs w:val="0"/>
                <w:i/>
                <w:iCs/>
                <w:sz w:val="22"/>
                <w:szCs w:val="22"/>
              </w:rPr>
              <w:t>linearifolia</w:t>
            </w:r>
            <w:proofErr w:type="spellEnd"/>
            <w:r w:rsidRPr="00C82418">
              <w:rPr>
                <w:rFonts w:ascii="Times New Roman" w:hAnsi="Times New Roman" w:cs="Times New Roman"/>
                <w:b w:val="0"/>
                <w:bCs w:val="0"/>
                <w:sz w:val="22"/>
                <w:szCs w:val="22"/>
              </w:rPr>
              <w:t xml:space="preserve"> Boriss</w:t>
            </w:r>
          </w:p>
        </w:tc>
        <w:tc>
          <w:tcPr>
            <w:tcW w:w="1134" w:type="dxa"/>
            <w:tcBorders>
              <w:top w:val="single" w:sz="4" w:space="0" w:color="auto"/>
              <w:left w:val="single" w:sz="4" w:space="0" w:color="auto"/>
              <w:bottom w:val="single" w:sz="4" w:space="0" w:color="auto"/>
              <w:right w:val="single" w:sz="4" w:space="0" w:color="auto"/>
            </w:tcBorders>
            <w:vAlign w:val="center"/>
          </w:tcPr>
          <w:p w14:paraId="4A0E66AE" w14:textId="5FB0C9AD" w:rsidR="00405107" w:rsidRPr="00EB6841" w:rsidRDefault="00405107"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760D06E9" w14:textId="77777777" w:rsidR="00405107" w:rsidRDefault="00405107" w:rsidP="00B90988">
            <w:pPr>
              <w:rPr>
                <w:bCs/>
                <w:sz w:val="22"/>
                <w:szCs w:val="22"/>
              </w:rPr>
            </w:pPr>
            <w:r w:rsidRPr="00EB6841">
              <w:rPr>
                <w:bCs/>
                <w:sz w:val="22"/>
                <w:szCs w:val="22"/>
              </w:rPr>
              <w:t xml:space="preserve">Frontiers in Plant Science, 2025, 16, 1570411; </w:t>
            </w:r>
            <w:hyperlink r:id="rId20" w:history="1">
              <w:r w:rsidRPr="00EB6841">
                <w:rPr>
                  <w:rStyle w:val="Hyperlink"/>
                  <w:bCs/>
                  <w:sz w:val="22"/>
                  <w:szCs w:val="22"/>
                </w:rPr>
                <w:t>https://doi.org/10.3389/fpls.2025.1570411</w:t>
              </w:r>
            </w:hyperlink>
            <w:r w:rsidRPr="00EB6841">
              <w:rPr>
                <w:bCs/>
                <w:sz w:val="22"/>
                <w:szCs w:val="22"/>
              </w:rPr>
              <w:t xml:space="preserve"> </w:t>
            </w:r>
          </w:p>
          <w:p w14:paraId="5F8333F4" w14:textId="77777777" w:rsidR="00405107" w:rsidRDefault="00405107" w:rsidP="00B90988">
            <w:pPr>
              <w:rPr>
                <w:bCs/>
                <w:sz w:val="22"/>
                <w:szCs w:val="22"/>
              </w:rPr>
            </w:pPr>
          </w:p>
          <w:p w14:paraId="2585FA87" w14:textId="51284E93" w:rsidR="00405107" w:rsidRPr="00EB6841" w:rsidRDefault="00405107" w:rsidP="00B90988">
            <w:pPr>
              <w:rPr>
                <w:bCs/>
                <w:sz w:val="22"/>
                <w:szCs w:val="22"/>
              </w:rPr>
            </w:pPr>
            <w:hyperlink r:id="rId21" w:history="1">
              <w:r w:rsidRPr="008E739F">
                <w:rPr>
                  <w:rStyle w:val="Hyperlink"/>
                  <w:bCs/>
                  <w:sz w:val="22"/>
                  <w:szCs w:val="22"/>
                </w:rPr>
                <w:t>https://www.scopus.com/pages/publications/105009767210</w:t>
              </w:r>
            </w:hyperlink>
            <w:r>
              <w:rPr>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FE8D44D" w14:textId="4810FE90" w:rsidR="00405107" w:rsidRPr="00EB6841" w:rsidRDefault="00405107" w:rsidP="00B90988">
            <w:pPr>
              <w:jc w:val="center"/>
              <w:rPr>
                <w:sz w:val="22"/>
                <w:szCs w:val="22"/>
              </w:rPr>
            </w:pPr>
            <w:r w:rsidRPr="00EB6841">
              <w:rPr>
                <w:sz w:val="22"/>
                <w:szCs w:val="22"/>
              </w:rPr>
              <w:t>IF = 4.8, Q1, Plant Science – Agricultural and Biological Science</w:t>
            </w:r>
          </w:p>
        </w:tc>
        <w:tc>
          <w:tcPr>
            <w:tcW w:w="1417" w:type="dxa"/>
            <w:tcBorders>
              <w:top w:val="single" w:sz="4" w:space="0" w:color="auto"/>
              <w:left w:val="single" w:sz="4" w:space="0" w:color="auto"/>
              <w:bottom w:val="single" w:sz="4" w:space="0" w:color="auto"/>
              <w:right w:val="single" w:sz="4" w:space="0" w:color="auto"/>
            </w:tcBorders>
            <w:vAlign w:val="center"/>
          </w:tcPr>
          <w:p w14:paraId="42255DD9" w14:textId="77777777" w:rsidR="00405107" w:rsidRPr="00EB6841" w:rsidRDefault="00405107" w:rsidP="00B90988">
            <w:pPr>
              <w:jc w:val="cente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E8E1970" w14:textId="3AE44347" w:rsidR="00405107" w:rsidRPr="00EB6841" w:rsidRDefault="00405107" w:rsidP="00B90988">
            <w:pPr>
              <w:jc w:val="center"/>
              <w:rPr>
                <w:sz w:val="22"/>
                <w:szCs w:val="22"/>
              </w:rPr>
            </w:pPr>
            <w:r w:rsidRPr="00941C95">
              <w:rPr>
                <w:sz w:val="22"/>
                <w:szCs w:val="22"/>
              </w:rPr>
              <w:t>CS =</w:t>
            </w:r>
            <w:r w:rsidRPr="00941C95">
              <w:rPr>
                <w:sz w:val="22"/>
                <w:szCs w:val="22"/>
                <w:lang w:val="kk-KZ"/>
              </w:rPr>
              <w:t xml:space="preserve"> </w:t>
            </w:r>
            <w:r w:rsidRPr="00EB6841">
              <w:rPr>
                <w:sz w:val="22"/>
                <w:szCs w:val="22"/>
              </w:rPr>
              <w:t>8.8</w:t>
            </w:r>
            <w:r>
              <w:rPr>
                <w:sz w:val="22"/>
                <w:szCs w:val="22"/>
              </w:rPr>
              <w:t xml:space="preserve"> (2025)</w:t>
            </w:r>
            <w:r w:rsidRPr="00EB6841">
              <w:rPr>
                <w:sz w:val="22"/>
                <w:szCs w:val="22"/>
              </w:rPr>
              <w:t>, 92%, Plant Science – Agricultural and Biological Science</w:t>
            </w:r>
          </w:p>
        </w:tc>
        <w:tc>
          <w:tcPr>
            <w:tcW w:w="2268" w:type="dxa"/>
            <w:tcBorders>
              <w:top w:val="single" w:sz="4" w:space="0" w:color="auto"/>
              <w:left w:val="single" w:sz="4" w:space="0" w:color="auto"/>
              <w:bottom w:val="single" w:sz="4" w:space="0" w:color="auto"/>
              <w:right w:val="single" w:sz="4" w:space="0" w:color="auto"/>
            </w:tcBorders>
            <w:vAlign w:val="center"/>
          </w:tcPr>
          <w:p w14:paraId="1C729BBB" w14:textId="66F532B3" w:rsidR="00405107" w:rsidRPr="00EB6841" w:rsidRDefault="00405107" w:rsidP="00B90988">
            <w:pPr>
              <w:rPr>
                <w:sz w:val="22"/>
                <w:szCs w:val="22"/>
              </w:rPr>
            </w:pPr>
            <w:proofErr w:type="spellStart"/>
            <w:r w:rsidRPr="00EB6841">
              <w:rPr>
                <w:sz w:val="22"/>
                <w:szCs w:val="22"/>
              </w:rPr>
              <w:t>Yerbay</w:t>
            </w:r>
            <w:proofErr w:type="spellEnd"/>
            <w:r w:rsidRPr="00EB6841">
              <w:rPr>
                <w:sz w:val="22"/>
                <w:szCs w:val="22"/>
              </w:rPr>
              <w:t xml:space="preserve">, M.; </w:t>
            </w:r>
            <w:proofErr w:type="spellStart"/>
            <w:r w:rsidRPr="00EB6841">
              <w:rPr>
                <w:sz w:val="22"/>
                <w:szCs w:val="22"/>
              </w:rPr>
              <w:t>Khapilina</w:t>
            </w:r>
            <w:proofErr w:type="spellEnd"/>
            <w:r w:rsidRPr="00EB6841">
              <w:rPr>
                <w:sz w:val="22"/>
                <w:szCs w:val="22"/>
              </w:rPr>
              <w:t xml:space="preserve">, O.N.; </w:t>
            </w:r>
            <w:proofErr w:type="spellStart"/>
            <w:r w:rsidRPr="00EB6841">
              <w:rPr>
                <w:sz w:val="22"/>
                <w:szCs w:val="22"/>
              </w:rPr>
              <w:t>Turzhanova</w:t>
            </w:r>
            <w:proofErr w:type="spellEnd"/>
            <w:r w:rsidRPr="00EB6841">
              <w:rPr>
                <w:sz w:val="22"/>
                <w:szCs w:val="22"/>
              </w:rPr>
              <w:t xml:space="preserve">, A.S.; </w:t>
            </w:r>
            <w:proofErr w:type="spellStart"/>
            <w:r w:rsidRPr="00EB6841">
              <w:rPr>
                <w:sz w:val="22"/>
                <w:szCs w:val="22"/>
              </w:rPr>
              <w:t>Otradnykh</w:t>
            </w:r>
            <w:proofErr w:type="spellEnd"/>
            <w:r w:rsidRPr="00EB6841">
              <w:rPr>
                <w:sz w:val="22"/>
                <w:szCs w:val="22"/>
              </w:rPr>
              <w:t xml:space="preserve">, I.G.; Sedina, I.A.; </w:t>
            </w:r>
            <w:r w:rsidRPr="00FB1685">
              <w:rPr>
                <w:b/>
                <w:bCs/>
                <w:sz w:val="22"/>
                <w:szCs w:val="22"/>
              </w:rPr>
              <w:t>Mamirova, A.;</w:t>
            </w:r>
            <w:r w:rsidRPr="00EB6841">
              <w:rPr>
                <w:sz w:val="22"/>
                <w:szCs w:val="22"/>
              </w:rPr>
              <w:t xml:space="preserve"> </w:t>
            </w:r>
            <w:proofErr w:type="spellStart"/>
            <w:r w:rsidRPr="00EB6841">
              <w:rPr>
                <w:sz w:val="22"/>
                <w:szCs w:val="22"/>
              </w:rPr>
              <w:t>Korbozova</w:t>
            </w:r>
            <w:proofErr w:type="spellEnd"/>
            <w:r w:rsidRPr="00EB6841">
              <w:rPr>
                <w:sz w:val="22"/>
                <w:szCs w:val="22"/>
              </w:rPr>
              <w:t xml:space="preserve">, N.K.; </w:t>
            </w:r>
            <w:proofErr w:type="spellStart"/>
            <w:r w:rsidRPr="00EB6841">
              <w:rPr>
                <w:sz w:val="22"/>
                <w:szCs w:val="22"/>
              </w:rPr>
              <w:t>Magzumova</w:t>
            </w:r>
            <w:proofErr w:type="spellEnd"/>
            <w:r w:rsidRPr="00EB6841">
              <w:rPr>
                <w:sz w:val="22"/>
                <w:szCs w:val="22"/>
              </w:rPr>
              <w:t xml:space="preserve">, S.; </w:t>
            </w:r>
            <w:proofErr w:type="spellStart"/>
            <w:r w:rsidRPr="00EB6841">
              <w:rPr>
                <w:sz w:val="22"/>
                <w:szCs w:val="22"/>
              </w:rPr>
              <w:t>Ashimuly</w:t>
            </w:r>
            <w:proofErr w:type="spellEnd"/>
            <w:r w:rsidRPr="00EB6841">
              <w:rPr>
                <w:sz w:val="22"/>
                <w:szCs w:val="22"/>
              </w:rPr>
              <w:t xml:space="preserve">, K.; </w:t>
            </w:r>
            <w:proofErr w:type="spellStart"/>
            <w:r w:rsidRPr="00EB6841">
              <w:rPr>
                <w:sz w:val="22"/>
                <w:szCs w:val="22"/>
              </w:rPr>
              <w:t>Kudrina</w:t>
            </w:r>
            <w:proofErr w:type="spellEnd"/>
            <w:r w:rsidRPr="00EB6841">
              <w:rPr>
                <w:sz w:val="22"/>
                <w:szCs w:val="22"/>
              </w:rPr>
              <w:t xml:space="preserve">, N.O.; Salnikov, </w:t>
            </w:r>
            <w:proofErr w:type="spellStart"/>
            <w:r w:rsidRPr="00EB6841">
              <w:rPr>
                <w:sz w:val="22"/>
                <w:szCs w:val="22"/>
              </w:rPr>
              <w:t>V.G</w:t>
            </w:r>
            <w:proofErr w:type="spellEnd"/>
            <w:r w:rsidRPr="00EB6841">
              <w:rPr>
                <w:sz w:val="22"/>
                <w:szCs w:val="22"/>
              </w:rPr>
              <w:t xml:space="preserve">.; </w:t>
            </w:r>
            <w:proofErr w:type="spellStart"/>
            <w:r w:rsidRPr="00EB6841">
              <w:rPr>
                <w:sz w:val="22"/>
                <w:szCs w:val="22"/>
              </w:rPr>
              <w:t>Terletskaya</w:t>
            </w:r>
            <w:proofErr w:type="spellEnd"/>
            <w:r w:rsidRPr="00EB6841">
              <w:rPr>
                <w:sz w:val="22"/>
                <w:szCs w:val="22"/>
              </w:rPr>
              <w:t>, N.V.</w:t>
            </w:r>
          </w:p>
        </w:tc>
        <w:tc>
          <w:tcPr>
            <w:tcW w:w="1136" w:type="dxa"/>
            <w:tcBorders>
              <w:top w:val="single" w:sz="4" w:space="0" w:color="auto"/>
              <w:left w:val="single" w:sz="4" w:space="0" w:color="auto"/>
              <w:bottom w:val="single" w:sz="4" w:space="0" w:color="auto"/>
              <w:right w:val="single" w:sz="4" w:space="0" w:color="auto"/>
            </w:tcBorders>
            <w:vAlign w:val="center"/>
          </w:tcPr>
          <w:p w14:paraId="73CD17B1" w14:textId="15155B35" w:rsidR="00405107" w:rsidRPr="00EB6841" w:rsidRDefault="00405107" w:rsidP="00B90988">
            <w:pPr>
              <w:jc w:val="center"/>
              <w:rPr>
                <w:sz w:val="22"/>
                <w:szCs w:val="22"/>
              </w:rPr>
            </w:pPr>
            <w:r w:rsidRPr="00EB6841">
              <w:rPr>
                <w:sz w:val="22"/>
                <w:szCs w:val="22"/>
                <w:lang w:val="kk-KZ"/>
              </w:rPr>
              <w:t>Тең</w:t>
            </w:r>
            <w:r>
              <w:rPr>
                <w:sz w:val="22"/>
                <w:szCs w:val="22"/>
              </w:rPr>
              <w:t xml:space="preserve"> </w:t>
            </w:r>
            <w:r w:rsidRPr="00EB6841">
              <w:rPr>
                <w:sz w:val="22"/>
                <w:szCs w:val="22"/>
                <w:lang w:val="kk-KZ"/>
              </w:rPr>
              <w:t>автор</w:t>
            </w:r>
          </w:p>
        </w:tc>
      </w:tr>
      <w:tr w:rsidR="00405107" w:rsidRPr="00EB6841" w14:paraId="0B2BCFCD" w14:textId="77777777" w:rsidTr="00B90988">
        <w:trPr>
          <w:trHeight w:val="3742"/>
        </w:trPr>
        <w:tc>
          <w:tcPr>
            <w:tcW w:w="563" w:type="dxa"/>
            <w:tcBorders>
              <w:top w:val="single" w:sz="4" w:space="0" w:color="auto"/>
              <w:left w:val="single" w:sz="4" w:space="0" w:color="auto"/>
              <w:bottom w:val="single" w:sz="4" w:space="0" w:color="auto"/>
              <w:right w:val="single" w:sz="4" w:space="0" w:color="auto"/>
            </w:tcBorders>
            <w:vAlign w:val="center"/>
          </w:tcPr>
          <w:p w14:paraId="51EF59FC" w14:textId="04EEBB9B" w:rsidR="00405107" w:rsidRPr="00EB6841" w:rsidRDefault="00405107" w:rsidP="00B90988">
            <w:pPr>
              <w:jc w:val="center"/>
              <w:rPr>
                <w:sz w:val="22"/>
                <w:szCs w:val="22"/>
              </w:rPr>
            </w:pPr>
            <w:r w:rsidRPr="00EB6841">
              <w:rPr>
                <w:sz w:val="22"/>
                <w:szCs w:val="22"/>
              </w:rPr>
              <w:t>8</w:t>
            </w:r>
          </w:p>
        </w:tc>
        <w:tc>
          <w:tcPr>
            <w:tcW w:w="2239" w:type="dxa"/>
            <w:tcBorders>
              <w:top w:val="single" w:sz="4" w:space="0" w:color="auto"/>
              <w:left w:val="single" w:sz="4" w:space="0" w:color="auto"/>
              <w:bottom w:val="single" w:sz="4" w:space="0" w:color="auto"/>
              <w:right w:val="single" w:sz="4" w:space="0" w:color="auto"/>
            </w:tcBorders>
            <w:vAlign w:val="center"/>
          </w:tcPr>
          <w:p w14:paraId="665C0CAF" w14:textId="559FD55E"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cs="Times New Roman"/>
                <w:b w:val="0"/>
                <w:bCs w:val="0"/>
                <w:sz w:val="22"/>
                <w:szCs w:val="22"/>
              </w:rPr>
              <w:t>Antifungal Therapy and Probiotics in Women’s Health - A Comprehensive Review</w:t>
            </w:r>
          </w:p>
        </w:tc>
        <w:tc>
          <w:tcPr>
            <w:tcW w:w="1134" w:type="dxa"/>
            <w:tcBorders>
              <w:top w:val="single" w:sz="4" w:space="0" w:color="auto"/>
              <w:left w:val="single" w:sz="4" w:space="0" w:color="auto"/>
              <w:bottom w:val="single" w:sz="4" w:space="0" w:color="auto"/>
              <w:right w:val="single" w:sz="4" w:space="0" w:color="auto"/>
            </w:tcBorders>
            <w:vAlign w:val="center"/>
          </w:tcPr>
          <w:p w14:paraId="745F843E" w14:textId="142C2B69" w:rsidR="00405107" w:rsidRPr="00EB6841" w:rsidRDefault="00405107"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119E4F75" w14:textId="77777777" w:rsidR="00405107" w:rsidRDefault="00405107" w:rsidP="00B90988">
            <w:pPr>
              <w:rPr>
                <w:bCs/>
                <w:sz w:val="22"/>
                <w:szCs w:val="22"/>
              </w:rPr>
            </w:pPr>
            <w:r w:rsidRPr="00EB6841">
              <w:rPr>
                <w:bCs/>
                <w:sz w:val="22"/>
                <w:szCs w:val="22"/>
              </w:rPr>
              <w:t xml:space="preserve">Advancements in Life Sciences, 2024, 11, 927–942, </w:t>
            </w:r>
            <w:hyperlink r:id="rId22" w:history="1">
              <w:r w:rsidRPr="00EB6841">
                <w:rPr>
                  <w:rStyle w:val="Hyperlink"/>
                  <w:bCs/>
                  <w:sz w:val="22"/>
                  <w:szCs w:val="22"/>
                </w:rPr>
                <w:t>https://doi.org/10.62940/als.v11i4.3476</w:t>
              </w:r>
            </w:hyperlink>
            <w:r w:rsidRPr="00EB6841">
              <w:rPr>
                <w:bCs/>
                <w:sz w:val="22"/>
                <w:szCs w:val="22"/>
              </w:rPr>
              <w:t xml:space="preserve">. </w:t>
            </w:r>
          </w:p>
          <w:p w14:paraId="1A802E7C" w14:textId="77777777" w:rsidR="00405107" w:rsidRDefault="00405107" w:rsidP="00B90988">
            <w:pPr>
              <w:rPr>
                <w:bCs/>
                <w:sz w:val="22"/>
                <w:szCs w:val="22"/>
              </w:rPr>
            </w:pPr>
          </w:p>
          <w:p w14:paraId="0F61233B" w14:textId="74B54043" w:rsidR="00405107" w:rsidRPr="00EB6841" w:rsidRDefault="00405107" w:rsidP="00B90988">
            <w:pPr>
              <w:rPr>
                <w:bCs/>
                <w:sz w:val="22"/>
                <w:szCs w:val="22"/>
              </w:rPr>
            </w:pPr>
            <w:hyperlink r:id="rId23" w:history="1">
              <w:r w:rsidRPr="008E739F">
                <w:rPr>
                  <w:rStyle w:val="Hyperlink"/>
                  <w:bCs/>
                  <w:sz w:val="22"/>
                  <w:szCs w:val="22"/>
                </w:rPr>
                <w:t>https://www.scopus.com/pages/publications/85210886712</w:t>
              </w:r>
            </w:hyperlink>
            <w:r>
              <w:rPr>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C9146B5" w14:textId="45570B6D" w:rsidR="00405107" w:rsidRPr="00EB6841" w:rsidRDefault="00405107" w:rsidP="00B90988">
            <w:pPr>
              <w:jc w:val="center"/>
              <w:rPr>
                <w:sz w:val="22"/>
                <w:szCs w:val="22"/>
              </w:rPr>
            </w:pPr>
            <w:r w:rsidRPr="00EB6841">
              <w:rPr>
                <w:sz w:val="22"/>
                <w:szCs w:val="22"/>
              </w:rPr>
              <w:t>IF = 0.8, Q3, Biology – Agricultural and Biological Science</w:t>
            </w:r>
          </w:p>
        </w:tc>
        <w:tc>
          <w:tcPr>
            <w:tcW w:w="1417" w:type="dxa"/>
            <w:tcBorders>
              <w:top w:val="single" w:sz="4" w:space="0" w:color="auto"/>
              <w:left w:val="single" w:sz="4" w:space="0" w:color="auto"/>
              <w:bottom w:val="single" w:sz="4" w:space="0" w:color="auto"/>
              <w:right w:val="single" w:sz="4" w:space="0" w:color="auto"/>
            </w:tcBorders>
            <w:vAlign w:val="center"/>
          </w:tcPr>
          <w:p w14:paraId="0C52510B" w14:textId="77777777" w:rsidR="00405107" w:rsidRPr="00EB6841" w:rsidRDefault="00405107" w:rsidP="00B90988">
            <w:pPr>
              <w:jc w:val="cente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CFBCAD1" w14:textId="2738C964" w:rsidR="00405107" w:rsidRPr="00EB6841" w:rsidRDefault="00405107" w:rsidP="00B90988">
            <w:pPr>
              <w:jc w:val="center"/>
              <w:rPr>
                <w:sz w:val="22"/>
                <w:szCs w:val="22"/>
              </w:rPr>
            </w:pPr>
            <w:r w:rsidRPr="00941C95">
              <w:rPr>
                <w:sz w:val="22"/>
                <w:szCs w:val="22"/>
              </w:rPr>
              <w:t>CS =</w:t>
            </w:r>
            <w:r w:rsidRPr="00941C95">
              <w:rPr>
                <w:sz w:val="22"/>
                <w:szCs w:val="22"/>
                <w:lang w:val="kk-KZ"/>
              </w:rPr>
              <w:t xml:space="preserve"> </w:t>
            </w:r>
            <w:r w:rsidRPr="00EB6841">
              <w:rPr>
                <w:sz w:val="22"/>
                <w:szCs w:val="22"/>
              </w:rPr>
              <w:t>1.6</w:t>
            </w:r>
            <w:r>
              <w:rPr>
                <w:sz w:val="22"/>
                <w:szCs w:val="22"/>
              </w:rPr>
              <w:t xml:space="preserve"> (2024)</w:t>
            </w:r>
            <w:r w:rsidRPr="00EB6841">
              <w:rPr>
                <w:sz w:val="22"/>
                <w:szCs w:val="22"/>
              </w:rPr>
              <w:t>, 57%, General Medicine – Medicine</w:t>
            </w:r>
          </w:p>
        </w:tc>
        <w:tc>
          <w:tcPr>
            <w:tcW w:w="2268" w:type="dxa"/>
            <w:tcBorders>
              <w:top w:val="single" w:sz="4" w:space="0" w:color="auto"/>
              <w:left w:val="single" w:sz="4" w:space="0" w:color="auto"/>
              <w:bottom w:val="single" w:sz="4" w:space="0" w:color="auto"/>
              <w:right w:val="single" w:sz="4" w:space="0" w:color="auto"/>
            </w:tcBorders>
            <w:vAlign w:val="center"/>
          </w:tcPr>
          <w:p w14:paraId="72A09A20" w14:textId="7F1DEB20" w:rsidR="00405107" w:rsidRPr="00EB6841" w:rsidRDefault="00405107" w:rsidP="00B90988">
            <w:pPr>
              <w:rPr>
                <w:sz w:val="22"/>
                <w:szCs w:val="22"/>
              </w:rPr>
            </w:pPr>
            <w:r w:rsidRPr="00EB6841">
              <w:rPr>
                <w:sz w:val="22"/>
                <w:szCs w:val="22"/>
              </w:rPr>
              <w:t xml:space="preserve">Sadanov, A.; </w:t>
            </w:r>
            <w:proofErr w:type="spellStart"/>
            <w:r w:rsidRPr="00EB6841">
              <w:rPr>
                <w:sz w:val="22"/>
                <w:szCs w:val="22"/>
              </w:rPr>
              <w:t>Baimakhanova</w:t>
            </w:r>
            <w:proofErr w:type="spellEnd"/>
            <w:r w:rsidRPr="00EB6841">
              <w:rPr>
                <w:sz w:val="22"/>
                <w:szCs w:val="22"/>
              </w:rPr>
              <w:t xml:space="preserve">, B.; </w:t>
            </w:r>
            <w:proofErr w:type="spellStart"/>
            <w:r w:rsidRPr="00EB6841">
              <w:rPr>
                <w:sz w:val="22"/>
                <w:szCs w:val="22"/>
              </w:rPr>
              <w:t>Balgimbayeva</w:t>
            </w:r>
            <w:proofErr w:type="spellEnd"/>
            <w:r w:rsidRPr="00EB6841">
              <w:rPr>
                <w:sz w:val="22"/>
                <w:szCs w:val="22"/>
              </w:rPr>
              <w:t xml:space="preserve">, A.; </w:t>
            </w:r>
            <w:proofErr w:type="spellStart"/>
            <w:r w:rsidRPr="00EB6841">
              <w:rPr>
                <w:sz w:val="22"/>
                <w:szCs w:val="22"/>
              </w:rPr>
              <w:t>Trenozhnikova</w:t>
            </w:r>
            <w:proofErr w:type="spellEnd"/>
            <w:r w:rsidRPr="00EB6841">
              <w:rPr>
                <w:sz w:val="22"/>
                <w:szCs w:val="22"/>
              </w:rPr>
              <w:t xml:space="preserve">, L.; Berezin, V.; Lakh, O.; </w:t>
            </w:r>
            <w:proofErr w:type="spellStart"/>
            <w:r w:rsidRPr="00EB6841">
              <w:rPr>
                <w:sz w:val="22"/>
                <w:szCs w:val="22"/>
              </w:rPr>
              <w:t>Orazymbet</w:t>
            </w:r>
            <w:proofErr w:type="spellEnd"/>
            <w:r w:rsidRPr="00EB6841">
              <w:rPr>
                <w:sz w:val="22"/>
                <w:szCs w:val="22"/>
              </w:rPr>
              <w:t xml:space="preserve">, S.; </w:t>
            </w:r>
            <w:proofErr w:type="spellStart"/>
            <w:r w:rsidRPr="00EB6841">
              <w:rPr>
                <w:sz w:val="22"/>
                <w:szCs w:val="22"/>
              </w:rPr>
              <w:t>Bogoyavlenskiy</w:t>
            </w:r>
            <w:proofErr w:type="spellEnd"/>
            <w:r w:rsidRPr="00EB6841">
              <w:rPr>
                <w:sz w:val="22"/>
                <w:szCs w:val="22"/>
              </w:rPr>
              <w:t xml:space="preserve">, A.; </w:t>
            </w:r>
            <w:proofErr w:type="spellStart"/>
            <w:r w:rsidRPr="00EB6841">
              <w:rPr>
                <w:sz w:val="22"/>
                <w:szCs w:val="22"/>
              </w:rPr>
              <w:t>Shorabaev</w:t>
            </w:r>
            <w:proofErr w:type="spellEnd"/>
            <w:r w:rsidRPr="00EB6841">
              <w:rPr>
                <w:sz w:val="22"/>
                <w:szCs w:val="22"/>
              </w:rPr>
              <w:t xml:space="preserve">, E.; </w:t>
            </w:r>
            <w:proofErr w:type="spellStart"/>
            <w:r w:rsidRPr="00EB6841">
              <w:rPr>
                <w:sz w:val="22"/>
                <w:szCs w:val="22"/>
              </w:rPr>
              <w:t>Baimakhanova</w:t>
            </w:r>
            <w:proofErr w:type="spellEnd"/>
            <w:r w:rsidRPr="00EB6841">
              <w:rPr>
                <w:sz w:val="22"/>
                <w:szCs w:val="22"/>
              </w:rPr>
              <w:t xml:space="preserve">, G.; </w:t>
            </w:r>
            <w:proofErr w:type="spellStart"/>
            <w:r w:rsidRPr="00EB6841">
              <w:rPr>
                <w:sz w:val="22"/>
                <w:szCs w:val="22"/>
              </w:rPr>
              <w:t>Turlybaeva</w:t>
            </w:r>
            <w:proofErr w:type="spellEnd"/>
            <w:r w:rsidRPr="00EB6841">
              <w:rPr>
                <w:sz w:val="22"/>
                <w:szCs w:val="22"/>
              </w:rPr>
              <w:t xml:space="preserve">, Z.; Amangeldi, A.; Omirbekova, A.; </w:t>
            </w:r>
            <w:r w:rsidRPr="00FB1685">
              <w:rPr>
                <w:b/>
                <w:bCs/>
                <w:sz w:val="22"/>
                <w:szCs w:val="22"/>
              </w:rPr>
              <w:t>Mamirova, A.;</w:t>
            </w:r>
            <w:r w:rsidRPr="00EB6841">
              <w:rPr>
                <w:sz w:val="22"/>
                <w:szCs w:val="22"/>
              </w:rPr>
              <w:t xml:space="preserve"> Kistaubayeva A.</w:t>
            </w:r>
          </w:p>
        </w:tc>
        <w:tc>
          <w:tcPr>
            <w:tcW w:w="1136" w:type="dxa"/>
            <w:tcBorders>
              <w:top w:val="single" w:sz="4" w:space="0" w:color="auto"/>
              <w:left w:val="single" w:sz="4" w:space="0" w:color="auto"/>
              <w:bottom w:val="single" w:sz="4" w:space="0" w:color="auto"/>
              <w:right w:val="single" w:sz="4" w:space="0" w:color="auto"/>
            </w:tcBorders>
            <w:vAlign w:val="center"/>
          </w:tcPr>
          <w:p w14:paraId="1645B48A" w14:textId="3BE21CDA" w:rsidR="00405107" w:rsidRPr="00EB6841" w:rsidRDefault="00405107" w:rsidP="00B90988">
            <w:pPr>
              <w:jc w:val="center"/>
              <w:rPr>
                <w:sz w:val="22"/>
                <w:szCs w:val="22"/>
              </w:rPr>
            </w:pPr>
            <w:r w:rsidRPr="00EB6841">
              <w:rPr>
                <w:sz w:val="22"/>
                <w:szCs w:val="22"/>
                <w:lang w:val="kk-KZ"/>
              </w:rPr>
              <w:t>Тең</w:t>
            </w:r>
            <w:r>
              <w:rPr>
                <w:sz w:val="22"/>
                <w:szCs w:val="22"/>
              </w:rPr>
              <w:t xml:space="preserve"> </w:t>
            </w:r>
            <w:r w:rsidRPr="00EB6841">
              <w:rPr>
                <w:sz w:val="22"/>
                <w:szCs w:val="22"/>
                <w:lang w:val="kk-KZ"/>
              </w:rPr>
              <w:t>автор</w:t>
            </w:r>
          </w:p>
        </w:tc>
      </w:tr>
      <w:tr w:rsidR="008018A3" w:rsidRPr="00EB6841" w14:paraId="5D4CB1A1" w14:textId="77777777" w:rsidTr="00B90988">
        <w:trPr>
          <w:trHeight w:val="146"/>
        </w:trPr>
        <w:tc>
          <w:tcPr>
            <w:tcW w:w="563" w:type="dxa"/>
            <w:tcBorders>
              <w:top w:val="single" w:sz="4" w:space="0" w:color="auto"/>
              <w:left w:val="single" w:sz="4" w:space="0" w:color="auto"/>
              <w:bottom w:val="single" w:sz="4" w:space="0" w:color="auto"/>
              <w:right w:val="single" w:sz="4" w:space="0" w:color="auto"/>
            </w:tcBorders>
            <w:vAlign w:val="center"/>
          </w:tcPr>
          <w:p w14:paraId="23349DAA" w14:textId="40CC5C3B" w:rsidR="008018A3" w:rsidRPr="00EB6841" w:rsidRDefault="008018A3" w:rsidP="00B90988">
            <w:pPr>
              <w:jc w:val="center"/>
              <w:rPr>
                <w:sz w:val="22"/>
                <w:szCs w:val="22"/>
              </w:rPr>
            </w:pPr>
            <w:r>
              <w:rPr>
                <w:sz w:val="22"/>
                <w:szCs w:val="22"/>
              </w:rPr>
              <w:lastRenderedPageBreak/>
              <w:t>1</w:t>
            </w:r>
          </w:p>
        </w:tc>
        <w:tc>
          <w:tcPr>
            <w:tcW w:w="2239" w:type="dxa"/>
            <w:tcBorders>
              <w:top w:val="single" w:sz="4" w:space="0" w:color="auto"/>
              <w:left w:val="single" w:sz="4" w:space="0" w:color="auto"/>
              <w:bottom w:val="single" w:sz="4" w:space="0" w:color="auto"/>
              <w:right w:val="single" w:sz="4" w:space="0" w:color="auto"/>
            </w:tcBorders>
            <w:vAlign w:val="center"/>
          </w:tcPr>
          <w:p w14:paraId="3491564E" w14:textId="7AFB145A" w:rsidR="008018A3" w:rsidRPr="00C82418" w:rsidRDefault="008018A3" w:rsidP="00B90988">
            <w:pPr>
              <w:pStyle w:val="Heading4"/>
              <w:shd w:val="clear" w:color="auto" w:fill="FFFFFF"/>
              <w:ind w:left="0"/>
              <w:jc w:val="center"/>
              <w:rPr>
                <w:rFonts w:ascii="Times New Roman" w:hAnsi="Times New Roman" w:cs="Times New Roman"/>
                <w:b w:val="0"/>
                <w:bCs w:val="0"/>
                <w:sz w:val="22"/>
                <w:szCs w:val="22"/>
              </w:rPr>
            </w:pPr>
            <w:r>
              <w:rPr>
                <w:rFonts w:ascii="Times New Roman" w:hAnsi="Times New Roman" w:cs="Times New Roman"/>
                <w:b w:val="0"/>
                <w:bCs w:val="0"/>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14:paraId="46A8B61E" w14:textId="0D48C77F" w:rsidR="008018A3" w:rsidRPr="00EB6841" w:rsidRDefault="008018A3" w:rsidP="00B90988">
            <w:pPr>
              <w:jc w:val="center"/>
              <w:rPr>
                <w:sz w:val="22"/>
                <w:szCs w:val="22"/>
                <w:lang w:val="kk-KZ"/>
              </w:rPr>
            </w:pPr>
            <w:r>
              <w:rPr>
                <w:sz w:val="22"/>
                <w:szCs w:val="22"/>
              </w:rPr>
              <w:t>3</w:t>
            </w:r>
          </w:p>
        </w:tc>
        <w:tc>
          <w:tcPr>
            <w:tcW w:w="2580" w:type="dxa"/>
            <w:tcBorders>
              <w:top w:val="single" w:sz="4" w:space="0" w:color="auto"/>
              <w:left w:val="single" w:sz="4" w:space="0" w:color="auto"/>
              <w:bottom w:val="single" w:sz="4" w:space="0" w:color="auto"/>
              <w:right w:val="single" w:sz="4" w:space="0" w:color="auto"/>
            </w:tcBorders>
            <w:vAlign w:val="center"/>
          </w:tcPr>
          <w:p w14:paraId="515F7730" w14:textId="3C19FDEC" w:rsidR="008018A3" w:rsidRPr="00EB6841" w:rsidRDefault="008018A3" w:rsidP="00B90988">
            <w:pPr>
              <w:jc w:val="center"/>
              <w:rPr>
                <w:bCs/>
                <w:sz w:val="22"/>
                <w:szCs w:val="22"/>
              </w:rPr>
            </w:pPr>
            <w:r>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566C418E" w14:textId="4C2F15B5" w:rsidR="008018A3" w:rsidRPr="00EB6841" w:rsidRDefault="008018A3" w:rsidP="00B90988">
            <w:pPr>
              <w:jc w:val="center"/>
              <w:rPr>
                <w:sz w:val="22"/>
                <w:szCs w:val="22"/>
              </w:rPr>
            </w:pPr>
            <w:r>
              <w:rPr>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121BCB9E" w14:textId="4560ABD4" w:rsidR="008018A3" w:rsidRPr="00EB6841" w:rsidRDefault="008018A3" w:rsidP="00B90988">
            <w:pPr>
              <w:jc w:val="center"/>
              <w:rPr>
                <w:sz w:val="22"/>
                <w:szCs w:val="22"/>
                <w:lang w:val="kk-KZ"/>
              </w:rPr>
            </w:pPr>
            <w:r>
              <w:rPr>
                <w:sz w:val="22"/>
                <w:szCs w:val="22"/>
              </w:rPr>
              <w:t>6</w:t>
            </w:r>
          </w:p>
        </w:tc>
        <w:tc>
          <w:tcPr>
            <w:tcW w:w="1843" w:type="dxa"/>
            <w:tcBorders>
              <w:top w:val="single" w:sz="4" w:space="0" w:color="auto"/>
              <w:left w:val="single" w:sz="4" w:space="0" w:color="auto"/>
              <w:bottom w:val="single" w:sz="4" w:space="0" w:color="auto"/>
              <w:right w:val="single" w:sz="4" w:space="0" w:color="auto"/>
            </w:tcBorders>
            <w:vAlign w:val="center"/>
          </w:tcPr>
          <w:p w14:paraId="4F5F1682" w14:textId="28ACAD26" w:rsidR="008018A3" w:rsidRPr="00941C95" w:rsidRDefault="008018A3" w:rsidP="00B90988">
            <w:pPr>
              <w:jc w:val="center"/>
              <w:rPr>
                <w:sz w:val="22"/>
                <w:szCs w:val="22"/>
              </w:rPr>
            </w:pPr>
            <w:r>
              <w:rPr>
                <w:sz w:val="22"/>
                <w:szCs w:val="22"/>
              </w:rPr>
              <w:t>7</w:t>
            </w:r>
          </w:p>
        </w:tc>
        <w:tc>
          <w:tcPr>
            <w:tcW w:w="2268" w:type="dxa"/>
            <w:tcBorders>
              <w:top w:val="single" w:sz="4" w:space="0" w:color="auto"/>
              <w:left w:val="single" w:sz="4" w:space="0" w:color="auto"/>
              <w:bottom w:val="single" w:sz="4" w:space="0" w:color="auto"/>
              <w:right w:val="single" w:sz="4" w:space="0" w:color="auto"/>
            </w:tcBorders>
            <w:vAlign w:val="center"/>
          </w:tcPr>
          <w:p w14:paraId="0DEF5637" w14:textId="037B4913" w:rsidR="008018A3" w:rsidRPr="00EB6841" w:rsidRDefault="008018A3" w:rsidP="00B90988">
            <w:pPr>
              <w:jc w:val="center"/>
              <w:rPr>
                <w:sz w:val="22"/>
                <w:szCs w:val="22"/>
              </w:rPr>
            </w:pPr>
            <w:r>
              <w:rPr>
                <w:sz w:val="22"/>
                <w:szCs w:val="22"/>
              </w:rPr>
              <w:t>8</w:t>
            </w:r>
          </w:p>
        </w:tc>
        <w:tc>
          <w:tcPr>
            <w:tcW w:w="1136" w:type="dxa"/>
            <w:tcBorders>
              <w:top w:val="single" w:sz="4" w:space="0" w:color="auto"/>
              <w:left w:val="single" w:sz="4" w:space="0" w:color="auto"/>
              <w:bottom w:val="single" w:sz="4" w:space="0" w:color="auto"/>
              <w:right w:val="single" w:sz="4" w:space="0" w:color="auto"/>
            </w:tcBorders>
            <w:vAlign w:val="center"/>
          </w:tcPr>
          <w:p w14:paraId="31CB3F6B" w14:textId="2BAF0F35" w:rsidR="008018A3" w:rsidRPr="00EB6841" w:rsidRDefault="008018A3" w:rsidP="00B90988">
            <w:pPr>
              <w:jc w:val="center"/>
              <w:rPr>
                <w:sz w:val="22"/>
                <w:szCs w:val="22"/>
                <w:lang w:val="kk-KZ"/>
              </w:rPr>
            </w:pPr>
            <w:r>
              <w:rPr>
                <w:sz w:val="22"/>
                <w:szCs w:val="22"/>
              </w:rPr>
              <w:t>9</w:t>
            </w:r>
          </w:p>
        </w:tc>
      </w:tr>
      <w:tr w:rsidR="00405107" w:rsidRPr="00241ACB" w14:paraId="1B8CD9D6" w14:textId="77777777" w:rsidTr="00B90988">
        <w:trPr>
          <w:trHeight w:val="2438"/>
        </w:trPr>
        <w:tc>
          <w:tcPr>
            <w:tcW w:w="563" w:type="dxa"/>
            <w:tcBorders>
              <w:top w:val="single" w:sz="4" w:space="0" w:color="auto"/>
              <w:left w:val="single" w:sz="4" w:space="0" w:color="auto"/>
              <w:bottom w:val="single" w:sz="4" w:space="0" w:color="auto"/>
              <w:right w:val="single" w:sz="4" w:space="0" w:color="auto"/>
            </w:tcBorders>
            <w:vAlign w:val="center"/>
          </w:tcPr>
          <w:p w14:paraId="7281DDDE" w14:textId="50E1203F" w:rsidR="00405107" w:rsidRPr="00EB6841" w:rsidRDefault="00405107" w:rsidP="00B90988">
            <w:pPr>
              <w:jc w:val="center"/>
              <w:rPr>
                <w:sz w:val="22"/>
                <w:szCs w:val="22"/>
              </w:rPr>
            </w:pPr>
            <w:r w:rsidRPr="00EB6841">
              <w:rPr>
                <w:sz w:val="22"/>
                <w:szCs w:val="22"/>
              </w:rPr>
              <w:t>9</w:t>
            </w:r>
          </w:p>
        </w:tc>
        <w:tc>
          <w:tcPr>
            <w:tcW w:w="2239" w:type="dxa"/>
            <w:tcBorders>
              <w:top w:val="single" w:sz="4" w:space="0" w:color="auto"/>
              <w:left w:val="single" w:sz="4" w:space="0" w:color="auto"/>
              <w:bottom w:val="single" w:sz="4" w:space="0" w:color="auto"/>
              <w:right w:val="single" w:sz="4" w:space="0" w:color="auto"/>
            </w:tcBorders>
            <w:vAlign w:val="center"/>
          </w:tcPr>
          <w:p w14:paraId="7B2987B4" w14:textId="679EDEA9"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cs="Times New Roman"/>
                <w:b w:val="0"/>
                <w:bCs w:val="0"/>
                <w:sz w:val="22"/>
                <w:szCs w:val="22"/>
              </w:rPr>
              <w:t xml:space="preserve">Biochar-Supported Phytoremediation of Dredged Sediments Contaminated by HCH Isomers and Trace Elements Using </w:t>
            </w:r>
            <w:r w:rsidRPr="00C82418">
              <w:rPr>
                <w:rFonts w:ascii="Times New Roman" w:hAnsi="Times New Roman" w:cs="Times New Roman"/>
                <w:b w:val="0"/>
                <w:bCs w:val="0"/>
                <w:i/>
                <w:iCs/>
                <w:sz w:val="22"/>
                <w:szCs w:val="22"/>
              </w:rPr>
              <w:t>Paulownia tomentosa</w:t>
            </w:r>
            <w:r w:rsidRPr="00C82418">
              <w:rPr>
                <w:rFonts w:ascii="Times New Roman" w:hAnsi="Times New Roman" w:cs="Times New Roman"/>
                <w:b w:val="0"/>
                <w:bCs w:val="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0348008D" w14:textId="4C48576B" w:rsidR="00405107" w:rsidRPr="00EB6841" w:rsidRDefault="00405107"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73C2351F" w14:textId="77777777" w:rsidR="00405107" w:rsidRDefault="00405107" w:rsidP="00B90988">
            <w:pPr>
              <w:rPr>
                <w:bCs/>
                <w:sz w:val="22"/>
                <w:szCs w:val="22"/>
              </w:rPr>
            </w:pPr>
            <w:r w:rsidRPr="00EB6841">
              <w:rPr>
                <w:bCs/>
                <w:sz w:val="22"/>
                <w:szCs w:val="22"/>
              </w:rPr>
              <w:t xml:space="preserve">Sustainability Switzerland, 2024, 16(20), 9080; </w:t>
            </w:r>
            <w:hyperlink r:id="rId24" w:history="1">
              <w:r w:rsidRPr="00EB6841">
                <w:rPr>
                  <w:rStyle w:val="Hyperlink"/>
                  <w:bCs/>
                  <w:sz w:val="22"/>
                  <w:szCs w:val="22"/>
                </w:rPr>
                <w:t>https://doi.org/10.3390/su16209080</w:t>
              </w:r>
            </w:hyperlink>
            <w:r w:rsidRPr="00EB6841">
              <w:rPr>
                <w:bCs/>
                <w:sz w:val="22"/>
                <w:szCs w:val="22"/>
              </w:rPr>
              <w:t xml:space="preserve"> </w:t>
            </w:r>
          </w:p>
          <w:p w14:paraId="5D2F65BC" w14:textId="77777777" w:rsidR="00405107" w:rsidRDefault="00405107" w:rsidP="00B90988">
            <w:pPr>
              <w:rPr>
                <w:bCs/>
                <w:sz w:val="22"/>
                <w:szCs w:val="22"/>
              </w:rPr>
            </w:pPr>
          </w:p>
          <w:p w14:paraId="7C49D3F2" w14:textId="25D632FC" w:rsidR="00405107" w:rsidRPr="00EB6841" w:rsidRDefault="00405107" w:rsidP="00B90988">
            <w:pPr>
              <w:rPr>
                <w:bCs/>
                <w:sz w:val="22"/>
                <w:szCs w:val="22"/>
              </w:rPr>
            </w:pPr>
            <w:hyperlink r:id="rId25" w:history="1">
              <w:r w:rsidRPr="008E739F">
                <w:rPr>
                  <w:rStyle w:val="Hyperlink"/>
                  <w:bCs/>
                  <w:sz w:val="22"/>
                  <w:szCs w:val="22"/>
                </w:rPr>
                <w:t>https://www.scopus.com/pages/publications/85207442265</w:t>
              </w:r>
            </w:hyperlink>
            <w:r>
              <w:rPr>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754E9FF" w14:textId="0E709456" w:rsidR="00405107" w:rsidRPr="00EB6841" w:rsidRDefault="00405107" w:rsidP="00B90988">
            <w:pPr>
              <w:jc w:val="center"/>
              <w:rPr>
                <w:sz w:val="22"/>
                <w:szCs w:val="22"/>
              </w:rPr>
            </w:pPr>
            <w:r w:rsidRPr="00EB6841">
              <w:rPr>
                <w:sz w:val="22"/>
                <w:szCs w:val="22"/>
              </w:rPr>
              <w:t>IF = 4.8, Q2, Environmental Sciences – Environmental Science</w:t>
            </w:r>
          </w:p>
        </w:tc>
        <w:tc>
          <w:tcPr>
            <w:tcW w:w="1417" w:type="dxa"/>
            <w:tcBorders>
              <w:top w:val="single" w:sz="4" w:space="0" w:color="auto"/>
              <w:left w:val="single" w:sz="4" w:space="0" w:color="auto"/>
              <w:bottom w:val="single" w:sz="4" w:space="0" w:color="auto"/>
              <w:right w:val="single" w:sz="4" w:space="0" w:color="auto"/>
            </w:tcBorders>
            <w:vAlign w:val="center"/>
          </w:tcPr>
          <w:p w14:paraId="4FA1A896" w14:textId="77777777" w:rsidR="00405107" w:rsidRPr="00EB6841" w:rsidRDefault="00405107" w:rsidP="00B90988">
            <w:pPr>
              <w:jc w:val="cente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7CD713D" w14:textId="12634F23" w:rsidR="00405107" w:rsidRPr="00EB6841" w:rsidRDefault="00405107" w:rsidP="00B90988">
            <w:pPr>
              <w:jc w:val="center"/>
              <w:rPr>
                <w:sz w:val="22"/>
                <w:szCs w:val="22"/>
              </w:rPr>
            </w:pPr>
            <w:r w:rsidRPr="00941C95">
              <w:rPr>
                <w:sz w:val="22"/>
                <w:szCs w:val="22"/>
              </w:rPr>
              <w:t>CS =</w:t>
            </w:r>
            <w:r w:rsidRPr="00941C95">
              <w:rPr>
                <w:sz w:val="22"/>
                <w:szCs w:val="22"/>
                <w:lang w:val="kk-KZ"/>
              </w:rPr>
              <w:t xml:space="preserve"> </w:t>
            </w:r>
            <w:r w:rsidRPr="00EB6841">
              <w:rPr>
                <w:sz w:val="22"/>
                <w:szCs w:val="22"/>
              </w:rPr>
              <w:t>7.7</w:t>
            </w:r>
            <w:r>
              <w:rPr>
                <w:sz w:val="22"/>
                <w:szCs w:val="22"/>
              </w:rPr>
              <w:t xml:space="preserve"> (2024)</w:t>
            </w:r>
            <w:r w:rsidRPr="00EB6841">
              <w:rPr>
                <w:sz w:val="22"/>
                <w:szCs w:val="22"/>
              </w:rPr>
              <w:t>, 86%, Environmental Science (miscellaneous) – Environmental Science</w:t>
            </w:r>
          </w:p>
        </w:tc>
        <w:tc>
          <w:tcPr>
            <w:tcW w:w="2268" w:type="dxa"/>
            <w:tcBorders>
              <w:top w:val="single" w:sz="4" w:space="0" w:color="auto"/>
              <w:left w:val="single" w:sz="4" w:space="0" w:color="auto"/>
              <w:bottom w:val="single" w:sz="4" w:space="0" w:color="auto"/>
              <w:right w:val="single" w:sz="4" w:space="0" w:color="auto"/>
            </w:tcBorders>
            <w:vAlign w:val="center"/>
          </w:tcPr>
          <w:p w14:paraId="6F7DF677" w14:textId="3BFAA722" w:rsidR="00405107" w:rsidRPr="00EB6841" w:rsidRDefault="00405107" w:rsidP="00B90988">
            <w:pPr>
              <w:rPr>
                <w:sz w:val="22"/>
                <w:szCs w:val="22"/>
              </w:rPr>
            </w:pPr>
            <w:r w:rsidRPr="00FB1685">
              <w:rPr>
                <w:b/>
                <w:bCs/>
                <w:sz w:val="22"/>
                <w:szCs w:val="22"/>
              </w:rPr>
              <w:t>Mamirova, A.;</w:t>
            </w:r>
            <w:r w:rsidRPr="00EB6841">
              <w:rPr>
                <w:sz w:val="22"/>
                <w:szCs w:val="22"/>
              </w:rPr>
              <w:t xml:space="preserve"> Pidlisnyuk, V.; Hrabak, P.; Shapoval, P.; Nurzhanova, A.</w:t>
            </w:r>
          </w:p>
        </w:tc>
        <w:tc>
          <w:tcPr>
            <w:tcW w:w="1136" w:type="dxa"/>
            <w:tcBorders>
              <w:top w:val="single" w:sz="4" w:space="0" w:color="auto"/>
              <w:left w:val="single" w:sz="4" w:space="0" w:color="auto"/>
              <w:bottom w:val="single" w:sz="4" w:space="0" w:color="auto"/>
              <w:right w:val="single" w:sz="4" w:space="0" w:color="auto"/>
            </w:tcBorders>
            <w:vAlign w:val="center"/>
          </w:tcPr>
          <w:p w14:paraId="4E65341B" w14:textId="388C1E09" w:rsidR="00405107" w:rsidRPr="00EB6841" w:rsidRDefault="00405107" w:rsidP="00B90988">
            <w:pPr>
              <w:jc w:val="center"/>
              <w:rPr>
                <w:sz w:val="22"/>
                <w:szCs w:val="22"/>
                <w:lang w:val="ru-RU"/>
              </w:rPr>
            </w:pPr>
            <w:r w:rsidRPr="00EB6841">
              <w:rPr>
                <w:sz w:val="22"/>
                <w:szCs w:val="22"/>
                <w:lang w:val="kk-KZ"/>
              </w:rPr>
              <w:t>Бірінші</w:t>
            </w:r>
            <w:r w:rsidRPr="00EB6841">
              <w:rPr>
                <w:sz w:val="22"/>
                <w:szCs w:val="22"/>
                <w:lang w:val="ru-RU"/>
              </w:rPr>
              <w:t xml:space="preserve"> </w:t>
            </w:r>
            <w:r>
              <w:rPr>
                <w:sz w:val="22"/>
                <w:szCs w:val="22"/>
                <w:lang w:val="kk-KZ"/>
              </w:rPr>
              <w:t xml:space="preserve">және </w:t>
            </w:r>
            <w:r w:rsidRPr="00EB6841">
              <w:rPr>
                <w:sz w:val="22"/>
                <w:szCs w:val="22"/>
                <w:lang w:val="kk-KZ"/>
              </w:rPr>
              <w:t>корреспонденция үшін автор</w:t>
            </w:r>
          </w:p>
        </w:tc>
      </w:tr>
      <w:tr w:rsidR="00405107" w:rsidRPr="00EB6841" w14:paraId="77944338" w14:textId="77777777" w:rsidTr="00B90988">
        <w:trPr>
          <w:trHeight w:val="2098"/>
        </w:trPr>
        <w:tc>
          <w:tcPr>
            <w:tcW w:w="563" w:type="dxa"/>
            <w:tcBorders>
              <w:top w:val="single" w:sz="4" w:space="0" w:color="auto"/>
              <w:left w:val="single" w:sz="4" w:space="0" w:color="auto"/>
              <w:bottom w:val="single" w:sz="4" w:space="0" w:color="auto"/>
              <w:right w:val="single" w:sz="4" w:space="0" w:color="auto"/>
            </w:tcBorders>
            <w:vAlign w:val="center"/>
          </w:tcPr>
          <w:p w14:paraId="67AD1FA1" w14:textId="59D9643F" w:rsidR="00405107" w:rsidRPr="00EB6841" w:rsidRDefault="00405107" w:rsidP="00B90988">
            <w:pPr>
              <w:jc w:val="center"/>
              <w:rPr>
                <w:sz w:val="22"/>
                <w:szCs w:val="22"/>
              </w:rPr>
            </w:pPr>
            <w:r w:rsidRPr="00EB6841">
              <w:rPr>
                <w:sz w:val="22"/>
                <w:szCs w:val="22"/>
              </w:rPr>
              <w:t>10</w:t>
            </w:r>
          </w:p>
        </w:tc>
        <w:tc>
          <w:tcPr>
            <w:tcW w:w="2239" w:type="dxa"/>
            <w:tcBorders>
              <w:top w:val="single" w:sz="4" w:space="0" w:color="auto"/>
              <w:left w:val="single" w:sz="4" w:space="0" w:color="auto"/>
              <w:bottom w:val="single" w:sz="4" w:space="0" w:color="auto"/>
              <w:right w:val="single" w:sz="4" w:space="0" w:color="auto"/>
            </w:tcBorders>
            <w:vAlign w:val="center"/>
          </w:tcPr>
          <w:p w14:paraId="77A343B1" w14:textId="03E7A553"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cs="Times New Roman"/>
                <w:b w:val="0"/>
                <w:bCs w:val="0"/>
                <w:sz w:val="22"/>
                <w:szCs w:val="22"/>
              </w:rPr>
              <w:t xml:space="preserve">Altitude-Dependent Morphophysiological, Anatomical, and Metabolomic Adaptations in </w:t>
            </w:r>
            <w:r w:rsidRPr="00C82418">
              <w:rPr>
                <w:rFonts w:ascii="Times New Roman" w:hAnsi="Times New Roman" w:cs="Times New Roman"/>
                <w:b w:val="0"/>
                <w:bCs w:val="0"/>
                <w:i/>
                <w:iCs/>
                <w:sz w:val="22"/>
                <w:szCs w:val="22"/>
              </w:rPr>
              <w:t xml:space="preserve">Rhodiola </w:t>
            </w:r>
            <w:proofErr w:type="spellStart"/>
            <w:r w:rsidRPr="00C82418">
              <w:rPr>
                <w:rFonts w:ascii="Times New Roman" w:hAnsi="Times New Roman" w:cs="Times New Roman"/>
                <w:b w:val="0"/>
                <w:bCs w:val="0"/>
                <w:i/>
                <w:iCs/>
                <w:sz w:val="22"/>
                <w:szCs w:val="22"/>
              </w:rPr>
              <w:t>linearifolia</w:t>
            </w:r>
            <w:proofErr w:type="spellEnd"/>
            <w:r w:rsidRPr="00C82418">
              <w:rPr>
                <w:rFonts w:ascii="Times New Roman" w:hAnsi="Times New Roman" w:cs="Times New Roman"/>
                <w:b w:val="0"/>
                <w:bCs w:val="0"/>
                <w:sz w:val="22"/>
                <w:szCs w:val="22"/>
              </w:rPr>
              <w:t xml:space="preserve"> Boriss.</w:t>
            </w:r>
          </w:p>
        </w:tc>
        <w:tc>
          <w:tcPr>
            <w:tcW w:w="1134" w:type="dxa"/>
            <w:tcBorders>
              <w:top w:val="single" w:sz="4" w:space="0" w:color="auto"/>
              <w:left w:val="single" w:sz="4" w:space="0" w:color="auto"/>
              <w:bottom w:val="single" w:sz="4" w:space="0" w:color="auto"/>
              <w:right w:val="single" w:sz="4" w:space="0" w:color="auto"/>
            </w:tcBorders>
            <w:vAlign w:val="center"/>
          </w:tcPr>
          <w:p w14:paraId="4D68E632" w14:textId="3A179642" w:rsidR="00405107" w:rsidRPr="00EB6841" w:rsidRDefault="00405107"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04066A2F" w14:textId="77777777" w:rsidR="00405107" w:rsidRDefault="00405107" w:rsidP="00B90988">
            <w:pPr>
              <w:rPr>
                <w:sz w:val="22"/>
                <w:szCs w:val="22"/>
              </w:rPr>
            </w:pPr>
            <w:r w:rsidRPr="00EB6841">
              <w:rPr>
                <w:sz w:val="22"/>
                <w:szCs w:val="22"/>
              </w:rPr>
              <w:t xml:space="preserve">Plants, 2024, 13(19), 2698; </w:t>
            </w:r>
            <w:hyperlink r:id="rId26" w:history="1">
              <w:r w:rsidRPr="00EB6841">
                <w:rPr>
                  <w:rStyle w:val="Hyperlink"/>
                  <w:sz w:val="22"/>
                  <w:szCs w:val="22"/>
                </w:rPr>
                <w:t>https://doi.org/10.3390/plants13192698</w:t>
              </w:r>
            </w:hyperlink>
            <w:r w:rsidRPr="00EB6841">
              <w:rPr>
                <w:sz w:val="22"/>
                <w:szCs w:val="22"/>
              </w:rPr>
              <w:t xml:space="preserve"> </w:t>
            </w:r>
          </w:p>
          <w:p w14:paraId="5BC747A4" w14:textId="77777777" w:rsidR="00405107" w:rsidRDefault="00405107" w:rsidP="00B90988">
            <w:pPr>
              <w:rPr>
                <w:sz w:val="22"/>
                <w:szCs w:val="22"/>
              </w:rPr>
            </w:pPr>
          </w:p>
          <w:p w14:paraId="4C53E09C" w14:textId="6C7B8D1E" w:rsidR="00405107" w:rsidRPr="00EB6841" w:rsidRDefault="00405107" w:rsidP="00B90988">
            <w:pPr>
              <w:rPr>
                <w:bCs/>
                <w:sz w:val="22"/>
                <w:szCs w:val="22"/>
              </w:rPr>
            </w:pPr>
            <w:hyperlink r:id="rId27" w:history="1">
              <w:r w:rsidRPr="008E739F">
                <w:rPr>
                  <w:rStyle w:val="Hyperlink"/>
                  <w:bCs/>
                  <w:sz w:val="22"/>
                  <w:szCs w:val="22"/>
                </w:rPr>
                <w:t>https://www.scopus.com/pages/publications/85206580684</w:t>
              </w:r>
            </w:hyperlink>
            <w:r>
              <w:rPr>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8DC8F59" w14:textId="7D1C675F" w:rsidR="00405107" w:rsidRPr="00EB6841" w:rsidRDefault="00405107" w:rsidP="00B90988">
            <w:pPr>
              <w:jc w:val="center"/>
              <w:rPr>
                <w:sz w:val="22"/>
                <w:szCs w:val="22"/>
              </w:rPr>
            </w:pPr>
            <w:r w:rsidRPr="00EB6841">
              <w:rPr>
                <w:sz w:val="22"/>
                <w:szCs w:val="22"/>
              </w:rPr>
              <w:t>IF = 4.1, Q2, Environmental Sciences – Environmental Science</w:t>
            </w:r>
          </w:p>
        </w:tc>
        <w:tc>
          <w:tcPr>
            <w:tcW w:w="1417" w:type="dxa"/>
            <w:tcBorders>
              <w:top w:val="single" w:sz="4" w:space="0" w:color="auto"/>
              <w:left w:val="single" w:sz="4" w:space="0" w:color="auto"/>
              <w:bottom w:val="single" w:sz="4" w:space="0" w:color="auto"/>
              <w:right w:val="single" w:sz="4" w:space="0" w:color="auto"/>
            </w:tcBorders>
            <w:vAlign w:val="center"/>
          </w:tcPr>
          <w:p w14:paraId="50741888" w14:textId="77777777" w:rsidR="00405107" w:rsidRPr="00EB6841" w:rsidRDefault="00405107" w:rsidP="00B90988">
            <w:pP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10DDF306" w14:textId="1FCF615B" w:rsidR="00405107" w:rsidRPr="00EB6841" w:rsidRDefault="00405107" w:rsidP="00B90988">
            <w:pPr>
              <w:jc w:val="center"/>
              <w:rPr>
                <w:sz w:val="22"/>
                <w:szCs w:val="22"/>
              </w:rPr>
            </w:pPr>
            <w:r w:rsidRPr="00941C95">
              <w:rPr>
                <w:sz w:val="22"/>
                <w:szCs w:val="22"/>
              </w:rPr>
              <w:t>CS =</w:t>
            </w:r>
            <w:r w:rsidRPr="00941C95">
              <w:rPr>
                <w:sz w:val="22"/>
                <w:szCs w:val="22"/>
                <w:lang w:val="kk-KZ"/>
              </w:rPr>
              <w:t xml:space="preserve"> </w:t>
            </w:r>
            <w:r w:rsidRPr="00EB6841">
              <w:rPr>
                <w:sz w:val="22"/>
                <w:szCs w:val="22"/>
              </w:rPr>
              <w:t>7.6</w:t>
            </w:r>
            <w:r>
              <w:rPr>
                <w:sz w:val="22"/>
                <w:szCs w:val="22"/>
              </w:rPr>
              <w:t xml:space="preserve"> (2024)</w:t>
            </w:r>
            <w:r w:rsidRPr="00EB6841">
              <w:rPr>
                <w:sz w:val="22"/>
                <w:szCs w:val="22"/>
              </w:rPr>
              <w:t>, 88%, Ecology – Environmental Science</w:t>
            </w:r>
          </w:p>
        </w:tc>
        <w:tc>
          <w:tcPr>
            <w:tcW w:w="2268" w:type="dxa"/>
            <w:tcBorders>
              <w:top w:val="single" w:sz="4" w:space="0" w:color="auto"/>
              <w:left w:val="single" w:sz="4" w:space="0" w:color="auto"/>
              <w:bottom w:val="single" w:sz="4" w:space="0" w:color="auto"/>
              <w:right w:val="single" w:sz="4" w:space="0" w:color="auto"/>
            </w:tcBorders>
            <w:vAlign w:val="center"/>
          </w:tcPr>
          <w:p w14:paraId="2DC0E9F3" w14:textId="12ED7EF8" w:rsidR="00405107" w:rsidRPr="00EB6841" w:rsidRDefault="00405107" w:rsidP="00B90988">
            <w:pPr>
              <w:rPr>
                <w:sz w:val="22"/>
                <w:szCs w:val="22"/>
              </w:rPr>
            </w:pPr>
            <w:proofErr w:type="spellStart"/>
            <w:r w:rsidRPr="00EB6841">
              <w:rPr>
                <w:sz w:val="22"/>
                <w:szCs w:val="22"/>
              </w:rPr>
              <w:t>Terletskaya</w:t>
            </w:r>
            <w:proofErr w:type="spellEnd"/>
            <w:r w:rsidRPr="00EB6841">
              <w:rPr>
                <w:sz w:val="22"/>
                <w:szCs w:val="22"/>
              </w:rPr>
              <w:t xml:space="preserve">, N.V.; Erbay, M.; </w:t>
            </w:r>
            <w:r w:rsidRPr="00FB1685">
              <w:rPr>
                <w:b/>
                <w:bCs/>
                <w:sz w:val="22"/>
                <w:szCs w:val="22"/>
              </w:rPr>
              <w:t xml:space="preserve">Mamirova, </w:t>
            </w:r>
            <w:proofErr w:type="spellStart"/>
            <w:r w:rsidRPr="00FB1685">
              <w:rPr>
                <w:b/>
                <w:bCs/>
                <w:sz w:val="22"/>
                <w:szCs w:val="22"/>
              </w:rPr>
              <w:t>A.А</w:t>
            </w:r>
            <w:proofErr w:type="spellEnd"/>
            <w:r w:rsidRPr="00FB1685">
              <w:rPr>
                <w:b/>
                <w:bCs/>
                <w:sz w:val="22"/>
                <w:szCs w:val="22"/>
              </w:rPr>
              <w:t xml:space="preserve">.; </w:t>
            </w:r>
            <w:proofErr w:type="spellStart"/>
            <w:r w:rsidRPr="00EB6841">
              <w:rPr>
                <w:sz w:val="22"/>
                <w:szCs w:val="22"/>
              </w:rPr>
              <w:t>Ashimuly</w:t>
            </w:r>
            <w:proofErr w:type="spellEnd"/>
            <w:r w:rsidRPr="00EB6841">
              <w:rPr>
                <w:sz w:val="22"/>
                <w:szCs w:val="22"/>
              </w:rPr>
              <w:t xml:space="preserve">, K.; </w:t>
            </w:r>
            <w:proofErr w:type="spellStart"/>
            <w:r w:rsidRPr="00EB6841">
              <w:rPr>
                <w:sz w:val="22"/>
                <w:szCs w:val="22"/>
              </w:rPr>
              <w:t>Korbozova</w:t>
            </w:r>
            <w:proofErr w:type="spellEnd"/>
            <w:r w:rsidRPr="00EB6841">
              <w:rPr>
                <w:sz w:val="22"/>
                <w:szCs w:val="22"/>
              </w:rPr>
              <w:t xml:space="preserve">, N.K.; </w:t>
            </w:r>
            <w:proofErr w:type="spellStart"/>
            <w:r w:rsidRPr="00EB6841">
              <w:rPr>
                <w:sz w:val="22"/>
                <w:szCs w:val="22"/>
              </w:rPr>
              <w:t>Zorbekova</w:t>
            </w:r>
            <w:proofErr w:type="spellEnd"/>
            <w:r w:rsidRPr="00EB6841">
              <w:rPr>
                <w:sz w:val="22"/>
                <w:szCs w:val="22"/>
              </w:rPr>
              <w:t xml:space="preserve">, </w:t>
            </w:r>
            <w:proofErr w:type="spellStart"/>
            <w:r w:rsidRPr="00EB6841">
              <w:rPr>
                <w:sz w:val="22"/>
                <w:szCs w:val="22"/>
              </w:rPr>
              <w:t>A.N</w:t>
            </w:r>
            <w:proofErr w:type="spellEnd"/>
            <w:r w:rsidRPr="00EB6841">
              <w:rPr>
                <w:sz w:val="22"/>
                <w:szCs w:val="22"/>
              </w:rPr>
              <w:t xml:space="preserve">.; </w:t>
            </w:r>
            <w:proofErr w:type="spellStart"/>
            <w:r w:rsidRPr="00EB6841">
              <w:rPr>
                <w:sz w:val="22"/>
                <w:szCs w:val="22"/>
              </w:rPr>
              <w:t>Kudrina</w:t>
            </w:r>
            <w:proofErr w:type="spellEnd"/>
            <w:r w:rsidRPr="00EB6841">
              <w:rPr>
                <w:sz w:val="22"/>
                <w:szCs w:val="22"/>
              </w:rPr>
              <w:t>, N.O.; Hoffmann, M.H.</w:t>
            </w:r>
          </w:p>
        </w:tc>
        <w:tc>
          <w:tcPr>
            <w:tcW w:w="1136" w:type="dxa"/>
            <w:tcBorders>
              <w:top w:val="single" w:sz="4" w:space="0" w:color="auto"/>
              <w:left w:val="single" w:sz="4" w:space="0" w:color="auto"/>
              <w:bottom w:val="single" w:sz="4" w:space="0" w:color="auto"/>
              <w:right w:val="single" w:sz="4" w:space="0" w:color="auto"/>
            </w:tcBorders>
            <w:vAlign w:val="center"/>
          </w:tcPr>
          <w:p w14:paraId="5CDBCEAA" w14:textId="025F1815" w:rsidR="00405107" w:rsidRPr="00EB6841" w:rsidRDefault="00405107" w:rsidP="00B90988">
            <w:pPr>
              <w:jc w:val="center"/>
              <w:rPr>
                <w:sz w:val="22"/>
                <w:szCs w:val="22"/>
              </w:rPr>
            </w:pPr>
            <w:r w:rsidRPr="00EB6841">
              <w:rPr>
                <w:sz w:val="22"/>
                <w:szCs w:val="22"/>
                <w:lang w:val="kk-KZ"/>
              </w:rPr>
              <w:t>корреспонденция үшін автор</w:t>
            </w:r>
          </w:p>
        </w:tc>
      </w:tr>
      <w:tr w:rsidR="00405107" w:rsidRPr="00EB6841" w14:paraId="4A23CE02" w14:textId="77777777" w:rsidTr="00B90988">
        <w:trPr>
          <w:trHeight w:val="2154"/>
        </w:trPr>
        <w:tc>
          <w:tcPr>
            <w:tcW w:w="563" w:type="dxa"/>
            <w:tcBorders>
              <w:top w:val="single" w:sz="4" w:space="0" w:color="auto"/>
              <w:left w:val="single" w:sz="4" w:space="0" w:color="auto"/>
              <w:bottom w:val="single" w:sz="4" w:space="0" w:color="auto"/>
              <w:right w:val="single" w:sz="4" w:space="0" w:color="auto"/>
            </w:tcBorders>
            <w:vAlign w:val="center"/>
          </w:tcPr>
          <w:p w14:paraId="0DF7E7E3" w14:textId="1A54C9A4" w:rsidR="00405107" w:rsidRPr="00EB6841" w:rsidRDefault="00405107" w:rsidP="00B90988">
            <w:pPr>
              <w:jc w:val="center"/>
              <w:rPr>
                <w:sz w:val="22"/>
                <w:szCs w:val="22"/>
              </w:rPr>
            </w:pPr>
            <w:r w:rsidRPr="00EB6841">
              <w:rPr>
                <w:sz w:val="22"/>
                <w:szCs w:val="22"/>
              </w:rPr>
              <w:t>11</w:t>
            </w:r>
          </w:p>
        </w:tc>
        <w:tc>
          <w:tcPr>
            <w:tcW w:w="2239" w:type="dxa"/>
            <w:tcBorders>
              <w:top w:val="single" w:sz="4" w:space="0" w:color="auto"/>
              <w:left w:val="single" w:sz="4" w:space="0" w:color="auto"/>
              <w:bottom w:val="single" w:sz="4" w:space="0" w:color="auto"/>
              <w:right w:val="single" w:sz="4" w:space="0" w:color="auto"/>
            </w:tcBorders>
            <w:vAlign w:val="center"/>
          </w:tcPr>
          <w:p w14:paraId="7A8798BF" w14:textId="41C85964"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cs="Times New Roman"/>
                <w:b w:val="0"/>
                <w:bCs w:val="0"/>
                <w:i/>
                <w:iCs/>
                <w:sz w:val="22"/>
                <w:szCs w:val="22"/>
              </w:rPr>
              <w:t>In Vitro</w:t>
            </w:r>
            <w:r w:rsidRPr="00C82418">
              <w:rPr>
                <w:rFonts w:ascii="Times New Roman" w:hAnsi="Times New Roman" w:cs="Times New Roman"/>
                <w:b w:val="0"/>
                <w:bCs w:val="0"/>
                <w:sz w:val="22"/>
                <w:szCs w:val="22"/>
              </w:rPr>
              <w:t xml:space="preserve"> Approbation of Microbial Preparations to Shield Fruit Crops from Fire Blight: Physio-Biochemical Parameters.</w:t>
            </w:r>
          </w:p>
        </w:tc>
        <w:tc>
          <w:tcPr>
            <w:tcW w:w="1134" w:type="dxa"/>
            <w:tcBorders>
              <w:top w:val="single" w:sz="4" w:space="0" w:color="auto"/>
              <w:left w:val="single" w:sz="4" w:space="0" w:color="auto"/>
              <w:bottom w:val="single" w:sz="4" w:space="0" w:color="auto"/>
              <w:right w:val="single" w:sz="4" w:space="0" w:color="auto"/>
            </w:tcBorders>
            <w:vAlign w:val="center"/>
          </w:tcPr>
          <w:p w14:paraId="3EFBDAD0" w14:textId="0AD0BFD2" w:rsidR="00405107" w:rsidRPr="00EB6841" w:rsidRDefault="00405107"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4666787F" w14:textId="77777777" w:rsidR="00405107" w:rsidRDefault="00405107" w:rsidP="00B90988">
            <w:pPr>
              <w:rPr>
                <w:bCs/>
                <w:sz w:val="22"/>
                <w:szCs w:val="22"/>
              </w:rPr>
            </w:pPr>
            <w:r w:rsidRPr="00EB6841">
              <w:rPr>
                <w:bCs/>
                <w:sz w:val="22"/>
                <w:szCs w:val="22"/>
              </w:rPr>
              <w:t xml:space="preserve">Plants, 2024, 13(11), 1431; </w:t>
            </w:r>
            <w:hyperlink r:id="rId28" w:history="1">
              <w:r w:rsidRPr="00EB6841">
                <w:rPr>
                  <w:rStyle w:val="Hyperlink"/>
                  <w:bCs/>
                  <w:sz w:val="22"/>
                  <w:szCs w:val="22"/>
                </w:rPr>
                <w:t>https://doi.org/10.3390/plants13111431</w:t>
              </w:r>
            </w:hyperlink>
            <w:r w:rsidRPr="00EB6841">
              <w:rPr>
                <w:bCs/>
                <w:sz w:val="22"/>
                <w:szCs w:val="22"/>
              </w:rPr>
              <w:t xml:space="preserve"> </w:t>
            </w:r>
          </w:p>
          <w:p w14:paraId="1A7A03A3" w14:textId="77777777" w:rsidR="00405107" w:rsidRDefault="00405107" w:rsidP="00B90988">
            <w:pPr>
              <w:rPr>
                <w:bCs/>
                <w:sz w:val="22"/>
                <w:szCs w:val="22"/>
              </w:rPr>
            </w:pPr>
          </w:p>
          <w:p w14:paraId="5F06281D" w14:textId="6433854A" w:rsidR="00405107" w:rsidRPr="00EB6841" w:rsidRDefault="00405107" w:rsidP="00B90988">
            <w:pPr>
              <w:rPr>
                <w:bCs/>
                <w:sz w:val="22"/>
                <w:szCs w:val="22"/>
              </w:rPr>
            </w:pPr>
            <w:hyperlink r:id="rId29" w:history="1">
              <w:r w:rsidRPr="008E739F">
                <w:rPr>
                  <w:rStyle w:val="Hyperlink"/>
                  <w:bCs/>
                  <w:sz w:val="22"/>
                  <w:szCs w:val="22"/>
                </w:rPr>
                <w:t>https://www.scopus.com/pages/publications/85195870900</w:t>
              </w:r>
            </w:hyperlink>
            <w:r>
              <w:rPr>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A3DD67A" w14:textId="5581CB4B" w:rsidR="00405107" w:rsidRPr="00EB6841" w:rsidRDefault="00405107" w:rsidP="00B90988">
            <w:pPr>
              <w:jc w:val="center"/>
              <w:rPr>
                <w:sz w:val="22"/>
                <w:szCs w:val="22"/>
              </w:rPr>
            </w:pPr>
            <w:r w:rsidRPr="00EB6841">
              <w:rPr>
                <w:sz w:val="22"/>
                <w:szCs w:val="22"/>
              </w:rPr>
              <w:t>IF = 4.1, Q2, Environmental Sciences – Environmental Science</w:t>
            </w:r>
          </w:p>
        </w:tc>
        <w:tc>
          <w:tcPr>
            <w:tcW w:w="1417" w:type="dxa"/>
            <w:tcBorders>
              <w:top w:val="single" w:sz="4" w:space="0" w:color="auto"/>
              <w:left w:val="single" w:sz="4" w:space="0" w:color="auto"/>
              <w:bottom w:val="single" w:sz="4" w:space="0" w:color="auto"/>
              <w:right w:val="single" w:sz="4" w:space="0" w:color="auto"/>
            </w:tcBorders>
            <w:vAlign w:val="center"/>
          </w:tcPr>
          <w:p w14:paraId="0159B60E" w14:textId="77777777" w:rsidR="00405107" w:rsidRPr="00EB6841" w:rsidRDefault="00405107" w:rsidP="00B90988">
            <w:pP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69A9DF3F" w14:textId="5060294F" w:rsidR="00405107" w:rsidRPr="00EB6841" w:rsidRDefault="00405107" w:rsidP="00B90988">
            <w:pPr>
              <w:jc w:val="center"/>
              <w:rPr>
                <w:sz w:val="22"/>
                <w:szCs w:val="22"/>
              </w:rPr>
            </w:pPr>
            <w:r w:rsidRPr="00941C95">
              <w:rPr>
                <w:sz w:val="22"/>
                <w:szCs w:val="22"/>
              </w:rPr>
              <w:t>CS =</w:t>
            </w:r>
            <w:r w:rsidRPr="00941C95">
              <w:rPr>
                <w:sz w:val="22"/>
                <w:szCs w:val="22"/>
                <w:lang w:val="kk-KZ"/>
              </w:rPr>
              <w:t xml:space="preserve"> </w:t>
            </w:r>
            <w:r w:rsidRPr="00EB6841">
              <w:rPr>
                <w:sz w:val="22"/>
                <w:szCs w:val="22"/>
              </w:rPr>
              <w:t>7.6</w:t>
            </w:r>
            <w:r>
              <w:rPr>
                <w:sz w:val="22"/>
                <w:szCs w:val="22"/>
              </w:rPr>
              <w:t xml:space="preserve"> (2024)</w:t>
            </w:r>
            <w:r w:rsidRPr="00EB6841">
              <w:rPr>
                <w:sz w:val="22"/>
                <w:szCs w:val="22"/>
              </w:rPr>
              <w:t>, 88%, Ecology – Environmental Science</w:t>
            </w:r>
          </w:p>
        </w:tc>
        <w:tc>
          <w:tcPr>
            <w:tcW w:w="2268" w:type="dxa"/>
            <w:tcBorders>
              <w:top w:val="single" w:sz="4" w:space="0" w:color="auto"/>
              <w:left w:val="single" w:sz="4" w:space="0" w:color="auto"/>
              <w:bottom w:val="single" w:sz="4" w:space="0" w:color="auto"/>
              <w:right w:val="single" w:sz="4" w:space="0" w:color="auto"/>
            </w:tcBorders>
            <w:vAlign w:val="center"/>
          </w:tcPr>
          <w:p w14:paraId="34E65B84" w14:textId="72432B4F" w:rsidR="00405107" w:rsidRPr="00EB6841" w:rsidRDefault="00405107" w:rsidP="00B90988">
            <w:pPr>
              <w:rPr>
                <w:sz w:val="22"/>
                <w:szCs w:val="22"/>
              </w:rPr>
            </w:pPr>
            <w:r w:rsidRPr="00EB6841">
              <w:rPr>
                <w:sz w:val="22"/>
                <w:szCs w:val="22"/>
              </w:rPr>
              <w:t xml:space="preserve">Nurzhanova, A.A.; </w:t>
            </w:r>
            <w:r w:rsidRPr="00FB1685">
              <w:rPr>
                <w:b/>
                <w:bCs/>
                <w:sz w:val="22"/>
                <w:szCs w:val="22"/>
              </w:rPr>
              <w:t>Mamirova, A.;</w:t>
            </w:r>
            <w:r w:rsidRPr="00EB6841">
              <w:rPr>
                <w:sz w:val="22"/>
                <w:szCs w:val="22"/>
              </w:rPr>
              <w:t xml:space="preserve"> Mursaliyeva, V.; </w:t>
            </w:r>
            <w:proofErr w:type="spellStart"/>
            <w:r w:rsidRPr="00EB6841">
              <w:rPr>
                <w:sz w:val="22"/>
                <w:szCs w:val="22"/>
              </w:rPr>
              <w:t>Nurmagambetova</w:t>
            </w:r>
            <w:proofErr w:type="spellEnd"/>
            <w:r w:rsidRPr="00EB6841">
              <w:rPr>
                <w:sz w:val="22"/>
                <w:szCs w:val="22"/>
              </w:rPr>
              <w:t xml:space="preserve">, A.S.; </w:t>
            </w:r>
            <w:proofErr w:type="spellStart"/>
            <w:r w:rsidRPr="00EB6841">
              <w:rPr>
                <w:sz w:val="22"/>
                <w:szCs w:val="22"/>
              </w:rPr>
              <w:t>Zhumasheva</w:t>
            </w:r>
            <w:proofErr w:type="spellEnd"/>
            <w:r w:rsidRPr="00EB6841">
              <w:rPr>
                <w:sz w:val="22"/>
                <w:szCs w:val="22"/>
              </w:rPr>
              <w:t xml:space="preserve">, Z.; </w:t>
            </w:r>
            <w:proofErr w:type="spellStart"/>
            <w:r w:rsidRPr="00EB6841">
              <w:rPr>
                <w:sz w:val="22"/>
                <w:szCs w:val="22"/>
              </w:rPr>
              <w:t>Turdiyev</w:t>
            </w:r>
            <w:proofErr w:type="spellEnd"/>
            <w:r w:rsidRPr="00EB6841">
              <w:rPr>
                <w:sz w:val="22"/>
                <w:szCs w:val="22"/>
              </w:rPr>
              <w:t xml:space="preserve">, T.; </w:t>
            </w:r>
            <w:proofErr w:type="spellStart"/>
            <w:r w:rsidRPr="00EB6841">
              <w:rPr>
                <w:sz w:val="22"/>
                <w:szCs w:val="22"/>
              </w:rPr>
              <w:t>Kushnarenko</w:t>
            </w:r>
            <w:proofErr w:type="spellEnd"/>
            <w:r w:rsidRPr="00EB6841">
              <w:rPr>
                <w:sz w:val="22"/>
                <w:szCs w:val="22"/>
              </w:rPr>
              <w:t>, S.; Ismailova, E.</w:t>
            </w:r>
          </w:p>
        </w:tc>
        <w:tc>
          <w:tcPr>
            <w:tcW w:w="1136" w:type="dxa"/>
            <w:tcBorders>
              <w:top w:val="single" w:sz="4" w:space="0" w:color="auto"/>
              <w:left w:val="single" w:sz="4" w:space="0" w:color="auto"/>
              <w:bottom w:val="single" w:sz="4" w:space="0" w:color="auto"/>
              <w:right w:val="single" w:sz="4" w:space="0" w:color="auto"/>
            </w:tcBorders>
            <w:vAlign w:val="center"/>
          </w:tcPr>
          <w:p w14:paraId="04519DEA" w14:textId="420BDA43" w:rsidR="00405107" w:rsidRPr="00EB6841" w:rsidRDefault="00405107" w:rsidP="00B90988">
            <w:pPr>
              <w:jc w:val="center"/>
              <w:rPr>
                <w:sz w:val="22"/>
                <w:szCs w:val="22"/>
              </w:rPr>
            </w:pPr>
            <w:r w:rsidRPr="00EB6841">
              <w:rPr>
                <w:sz w:val="22"/>
                <w:szCs w:val="22"/>
                <w:lang w:val="kk-KZ"/>
              </w:rPr>
              <w:t>корреспонденция үшін автор</w:t>
            </w:r>
          </w:p>
        </w:tc>
      </w:tr>
      <w:tr w:rsidR="00405107" w:rsidRPr="00EB6841" w14:paraId="6D3AF1AF" w14:textId="77777777" w:rsidTr="00B90988">
        <w:trPr>
          <w:trHeight w:val="2381"/>
        </w:trPr>
        <w:tc>
          <w:tcPr>
            <w:tcW w:w="563" w:type="dxa"/>
            <w:tcBorders>
              <w:top w:val="single" w:sz="4" w:space="0" w:color="auto"/>
              <w:left w:val="single" w:sz="4" w:space="0" w:color="auto"/>
              <w:bottom w:val="single" w:sz="4" w:space="0" w:color="auto"/>
              <w:right w:val="single" w:sz="4" w:space="0" w:color="auto"/>
            </w:tcBorders>
            <w:vAlign w:val="center"/>
          </w:tcPr>
          <w:p w14:paraId="48E711C4" w14:textId="1B080ED0" w:rsidR="00405107" w:rsidRPr="00EB6841" w:rsidRDefault="00405107" w:rsidP="00B90988">
            <w:pPr>
              <w:jc w:val="center"/>
              <w:rPr>
                <w:sz w:val="22"/>
                <w:szCs w:val="22"/>
              </w:rPr>
            </w:pPr>
            <w:r w:rsidRPr="00EB6841">
              <w:rPr>
                <w:sz w:val="22"/>
                <w:szCs w:val="22"/>
              </w:rPr>
              <w:t>12</w:t>
            </w:r>
          </w:p>
        </w:tc>
        <w:tc>
          <w:tcPr>
            <w:tcW w:w="2239" w:type="dxa"/>
            <w:tcBorders>
              <w:top w:val="single" w:sz="4" w:space="0" w:color="auto"/>
              <w:left w:val="single" w:sz="4" w:space="0" w:color="auto"/>
              <w:bottom w:val="single" w:sz="4" w:space="0" w:color="auto"/>
              <w:right w:val="single" w:sz="4" w:space="0" w:color="auto"/>
            </w:tcBorders>
            <w:vAlign w:val="center"/>
          </w:tcPr>
          <w:p w14:paraId="63A1581B" w14:textId="1F2D1303"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cs="Times New Roman"/>
                <w:b w:val="0"/>
                <w:bCs w:val="0"/>
                <w:sz w:val="22"/>
                <w:szCs w:val="22"/>
              </w:rPr>
              <w:t xml:space="preserve">Anatomical and Metabolome Features of </w:t>
            </w:r>
            <w:proofErr w:type="spellStart"/>
            <w:r w:rsidRPr="00C82418">
              <w:rPr>
                <w:rFonts w:ascii="Times New Roman" w:hAnsi="Times New Roman" w:cs="Times New Roman"/>
                <w:b w:val="0"/>
                <w:bCs w:val="0"/>
                <w:i/>
                <w:iCs/>
                <w:sz w:val="22"/>
                <w:szCs w:val="22"/>
              </w:rPr>
              <w:t>Haloxylon</w:t>
            </w:r>
            <w:proofErr w:type="spellEnd"/>
            <w:r w:rsidRPr="00C82418">
              <w:rPr>
                <w:rFonts w:ascii="Times New Roman" w:hAnsi="Times New Roman" w:cs="Times New Roman"/>
                <w:b w:val="0"/>
                <w:bCs w:val="0"/>
                <w:i/>
                <w:iCs/>
                <w:sz w:val="22"/>
                <w:szCs w:val="22"/>
              </w:rPr>
              <w:t xml:space="preserve"> </w:t>
            </w:r>
            <w:proofErr w:type="spellStart"/>
            <w:r w:rsidRPr="00C82418">
              <w:rPr>
                <w:rFonts w:ascii="Times New Roman" w:hAnsi="Times New Roman" w:cs="Times New Roman"/>
                <w:b w:val="0"/>
                <w:bCs w:val="0"/>
                <w:i/>
                <w:iCs/>
                <w:sz w:val="22"/>
                <w:szCs w:val="22"/>
              </w:rPr>
              <w:t>aphyllum</w:t>
            </w:r>
            <w:proofErr w:type="spellEnd"/>
            <w:r w:rsidRPr="00C82418">
              <w:rPr>
                <w:rFonts w:ascii="Times New Roman" w:hAnsi="Times New Roman" w:cs="Times New Roman"/>
                <w:b w:val="0"/>
                <w:bCs w:val="0"/>
                <w:sz w:val="22"/>
                <w:szCs w:val="22"/>
              </w:rPr>
              <w:t xml:space="preserve"> and </w:t>
            </w:r>
            <w:proofErr w:type="spellStart"/>
            <w:r w:rsidRPr="00C82418">
              <w:rPr>
                <w:rFonts w:ascii="Times New Roman" w:hAnsi="Times New Roman" w:cs="Times New Roman"/>
                <w:b w:val="0"/>
                <w:bCs w:val="0"/>
                <w:i/>
                <w:iCs/>
                <w:sz w:val="22"/>
                <w:szCs w:val="22"/>
              </w:rPr>
              <w:t>Haloxylon</w:t>
            </w:r>
            <w:proofErr w:type="spellEnd"/>
            <w:r w:rsidRPr="00C82418">
              <w:rPr>
                <w:rFonts w:ascii="Times New Roman" w:hAnsi="Times New Roman" w:cs="Times New Roman"/>
                <w:b w:val="0"/>
                <w:bCs w:val="0"/>
                <w:i/>
                <w:iCs/>
                <w:sz w:val="22"/>
                <w:szCs w:val="22"/>
              </w:rPr>
              <w:t xml:space="preserve"> </w:t>
            </w:r>
            <w:proofErr w:type="spellStart"/>
            <w:r w:rsidRPr="00C82418">
              <w:rPr>
                <w:rFonts w:ascii="Times New Roman" w:hAnsi="Times New Roman" w:cs="Times New Roman"/>
                <w:b w:val="0"/>
                <w:bCs w:val="0"/>
                <w:i/>
                <w:iCs/>
                <w:sz w:val="22"/>
                <w:szCs w:val="22"/>
              </w:rPr>
              <w:t>persicum</w:t>
            </w:r>
            <w:proofErr w:type="spellEnd"/>
            <w:r w:rsidRPr="00C82418">
              <w:rPr>
                <w:rFonts w:ascii="Times New Roman" w:hAnsi="Times New Roman" w:cs="Times New Roman"/>
                <w:b w:val="0"/>
                <w:bCs w:val="0"/>
                <w:sz w:val="22"/>
                <w:szCs w:val="22"/>
              </w:rPr>
              <w:t xml:space="preserve"> Elucidate the Resilience against Gall-Forming Insects.</w:t>
            </w:r>
          </w:p>
        </w:tc>
        <w:tc>
          <w:tcPr>
            <w:tcW w:w="1134" w:type="dxa"/>
            <w:tcBorders>
              <w:top w:val="single" w:sz="4" w:space="0" w:color="auto"/>
              <w:left w:val="single" w:sz="4" w:space="0" w:color="auto"/>
              <w:bottom w:val="single" w:sz="4" w:space="0" w:color="auto"/>
              <w:right w:val="single" w:sz="4" w:space="0" w:color="auto"/>
            </w:tcBorders>
            <w:vAlign w:val="center"/>
          </w:tcPr>
          <w:p w14:paraId="3FBDDDB9" w14:textId="71FE4660" w:rsidR="00405107" w:rsidRPr="00EB6841" w:rsidRDefault="00405107"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54335DE3" w14:textId="77777777" w:rsidR="00405107" w:rsidRDefault="00405107" w:rsidP="00B90988">
            <w:pPr>
              <w:rPr>
                <w:bCs/>
                <w:sz w:val="22"/>
                <w:szCs w:val="22"/>
              </w:rPr>
            </w:pPr>
            <w:r w:rsidRPr="00EB6841">
              <w:rPr>
                <w:bCs/>
                <w:sz w:val="22"/>
                <w:szCs w:val="22"/>
              </w:rPr>
              <w:t xml:space="preserve">International Journal of Molecular Sciences, 2024, 25(9), 4738; </w:t>
            </w:r>
            <w:hyperlink r:id="rId30" w:history="1">
              <w:r w:rsidRPr="00EB6841">
                <w:rPr>
                  <w:rStyle w:val="Hyperlink"/>
                  <w:bCs/>
                  <w:sz w:val="22"/>
                  <w:szCs w:val="22"/>
                </w:rPr>
                <w:t>https://doi.org/10.3390/ijms25094738</w:t>
              </w:r>
            </w:hyperlink>
            <w:r w:rsidRPr="00EB6841">
              <w:rPr>
                <w:bCs/>
                <w:sz w:val="22"/>
                <w:szCs w:val="22"/>
              </w:rPr>
              <w:t xml:space="preserve"> </w:t>
            </w:r>
          </w:p>
          <w:p w14:paraId="599A94D2" w14:textId="77777777" w:rsidR="00405107" w:rsidRDefault="00405107" w:rsidP="00B90988">
            <w:pPr>
              <w:rPr>
                <w:bCs/>
                <w:sz w:val="22"/>
                <w:szCs w:val="22"/>
              </w:rPr>
            </w:pPr>
          </w:p>
          <w:p w14:paraId="71EFDAD8" w14:textId="43FE16EE" w:rsidR="00405107" w:rsidRPr="00EB6841" w:rsidRDefault="00405107" w:rsidP="00B90988">
            <w:pPr>
              <w:rPr>
                <w:bCs/>
                <w:sz w:val="22"/>
                <w:szCs w:val="22"/>
              </w:rPr>
            </w:pPr>
            <w:hyperlink r:id="rId31" w:history="1">
              <w:r w:rsidRPr="008E739F">
                <w:rPr>
                  <w:rStyle w:val="Hyperlink"/>
                  <w:bCs/>
                  <w:sz w:val="22"/>
                  <w:szCs w:val="22"/>
                </w:rPr>
                <w:t>https://www.scopus.com/pages/publications/85192789310</w:t>
              </w:r>
            </w:hyperlink>
            <w:r>
              <w:rPr>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9AB8C1A" w14:textId="204E084E" w:rsidR="00405107" w:rsidRPr="00EB6841" w:rsidRDefault="00405107" w:rsidP="00B90988">
            <w:pPr>
              <w:jc w:val="center"/>
              <w:rPr>
                <w:sz w:val="22"/>
                <w:szCs w:val="22"/>
              </w:rPr>
            </w:pPr>
            <w:r w:rsidRPr="00EB6841">
              <w:rPr>
                <w:sz w:val="22"/>
                <w:szCs w:val="22"/>
              </w:rPr>
              <w:t>IF = 4.9, Q1, Biochemistry and Molecular Biology</w:t>
            </w:r>
          </w:p>
        </w:tc>
        <w:tc>
          <w:tcPr>
            <w:tcW w:w="1417" w:type="dxa"/>
            <w:tcBorders>
              <w:top w:val="single" w:sz="4" w:space="0" w:color="auto"/>
              <w:left w:val="single" w:sz="4" w:space="0" w:color="auto"/>
              <w:bottom w:val="single" w:sz="4" w:space="0" w:color="auto"/>
              <w:right w:val="single" w:sz="4" w:space="0" w:color="auto"/>
            </w:tcBorders>
            <w:vAlign w:val="center"/>
          </w:tcPr>
          <w:p w14:paraId="652A9031" w14:textId="77777777" w:rsidR="00405107" w:rsidRPr="00EB6841" w:rsidRDefault="00405107" w:rsidP="00B90988">
            <w:pP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CEAA455" w14:textId="4A3867DD" w:rsidR="00405107" w:rsidRPr="00EB6841" w:rsidRDefault="00405107" w:rsidP="00B90988">
            <w:pPr>
              <w:jc w:val="center"/>
              <w:rPr>
                <w:sz w:val="22"/>
                <w:szCs w:val="22"/>
              </w:rPr>
            </w:pPr>
            <w:r w:rsidRPr="00941C95">
              <w:rPr>
                <w:sz w:val="22"/>
                <w:szCs w:val="22"/>
              </w:rPr>
              <w:t>CS =</w:t>
            </w:r>
            <w:r w:rsidRPr="00941C95">
              <w:rPr>
                <w:sz w:val="22"/>
                <w:szCs w:val="22"/>
                <w:lang w:val="kk-KZ"/>
              </w:rPr>
              <w:t xml:space="preserve"> </w:t>
            </w:r>
            <w:r w:rsidRPr="00EB6841">
              <w:rPr>
                <w:sz w:val="22"/>
                <w:szCs w:val="22"/>
              </w:rPr>
              <w:t>9.0</w:t>
            </w:r>
            <w:r>
              <w:rPr>
                <w:sz w:val="22"/>
                <w:szCs w:val="22"/>
              </w:rPr>
              <w:t xml:space="preserve"> (2024)</w:t>
            </w:r>
            <w:r w:rsidRPr="00EB6841">
              <w:rPr>
                <w:sz w:val="22"/>
                <w:szCs w:val="22"/>
              </w:rPr>
              <w:t>, 79%, Molecular Biology –Biochemistry, Genetics and Molecular Biology</w:t>
            </w:r>
          </w:p>
        </w:tc>
        <w:tc>
          <w:tcPr>
            <w:tcW w:w="2268" w:type="dxa"/>
            <w:tcBorders>
              <w:top w:val="single" w:sz="4" w:space="0" w:color="auto"/>
              <w:left w:val="single" w:sz="4" w:space="0" w:color="auto"/>
              <w:bottom w:val="single" w:sz="4" w:space="0" w:color="auto"/>
              <w:right w:val="single" w:sz="4" w:space="0" w:color="auto"/>
            </w:tcBorders>
            <w:vAlign w:val="center"/>
          </w:tcPr>
          <w:p w14:paraId="40AF265F" w14:textId="7482B1D6" w:rsidR="00405107" w:rsidRPr="00EB6841" w:rsidRDefault="00405107" w:rsidP="00B90988">
            <w:pPr>
              <w:rPr>
                <w:sz w:val="22"/>
                <w:szCs w:val="22"/>
              </w:rPr>
            </w:pPr>
            <w:proofErr w:type="spellStart"/>
            <w:r w:rsidRPr="00EB6841">
              <w:rPr>
                <w:sz w:val="22"/>
                <w:szCs w:val="22"/>
              </w:rPr>
              <w:t>Terletskaya</w:t>
            </w:r>
            <w:proofErr w:type="spellEnd"/>
            <w:r w:rsidRPr="00EB6841">
              <w:rPr>
                <w:sz w:val="22"/>
                <w:szCs w:val="22"/>
              </w:rPr>
              <w:t xml:space="preserve">, N.V.; </w:t>
            </w:r>
            <w:r w:rsidRPr="00FB1685">
              <w:rPr>
                <w:b/>
                <w:bCs/>
                <w:sz w:val="22"/>
                <w:szCs w:val="22"/>
              </w:rPr>
              <w:t>Mamirova, A.;</w:t>
            </w:r>
            <w:r w:rsidRPr="00EB6841">
              <w:rPr>
                <w:sz w:val="22"/>
                <w:szCs w:val="22"/>
              </w:rPr>
              <w:t xml:space="preserve"> </w:t>
            </w:r>
            <w:proofErr w:type="spellStart"/>
            <w:r w:rsidRPr="00EB6841">
              <w:rPr>
                <w:sz w:val="22"/>
                <w:szCs w:val="22"/>
              </w:rPr>
              <w:t>Ashimuly</w:t>
            </w:r>
            <w:proofErr w:type="spellEnd"/>
            <w:r w:rsidRPr="00EB6841">
              <w:rPr>
                <w:sz w:val="22"/>
                <w:szCs w:val="22"/>
              </w:rPr>
              <w:t xml:space="preserve">, K.; Vibe, Y.P.; </w:t>
            </w:r>
            <w:proofErr w:type="spellStart"/>
            <w:r w:rsidRPr="00EB6841">
              <w:rPr>
                <w:sz w:val="22"/>
                <w:szCs w:val="22"/>
              </w:rPr>
              <w:t>Krekova</w:t>
            </w:r>
            <w:proofErr w:type="spellEnd"/>
            <w:r w:rsidRPr="00EB6841">
              <w:rPr>
                <w:sz w:val="22"/>
                <w:szCs w:val="22"/>
              </w:rPr>
              <w:t>, Y.A.</w:t>
            </w:r>
          </w:p>
        </w:tc>
        <w:tc>
          <w:tcPr>
            <w:tcW w:w="1136" w:type="dxa"/>
            <w:tcBorders>
              <w:top w:val="single" w:sz="4" w:space="0" w:color="auto"/>
              <w:left w:val="single" w:sz="4" w:space="0" w:color="auto"/>
              <w:bottom w:val="single" w:sz="4" w:space="0" w:color="auto"/>
              <w:right w:val="single" w:sz="4" w:space="0" w:color="auto"/>
            </w:tcBorders>
            <w:vAlign w:val="center"/>
          </w:tcPr>
          <w:p w14:paraId="1A5FEE05" w14:textId="17B968B1" w:rsidR="00405107" w:rsidRPr="00EB6841" w:rsidRDefault="00405107" w:rsidP="00B90988">
            <w:pPr>
              <w:jc w:val="center"/>
              <w:rPr>
                <w:sz w:val="22"/>
                <w:szCs w:val="22"/>
              </w:rPr>
            </w:pPr>
            <w:r w:rsidRPr="00EB6841">
              <w:rPr>
                <w:sz w:val="22"/>
                <w:szCs w:val="22"/>
                <w:lang w:val="kk-KZ"/>
              </w:rPr>
              <w:t>корреспонденция үшін автор</w:t>
            </w:r>
          </w:p>
        </w:tc>
      </w:tr>
      <w:tr w:rsidR="008945E5" w:rsidRPr="00EB6841" w14:paraId="7BEEC67A" w14:textId="77777777" w:rsidTr="00B90988">
        <w:trPr>
          <w:trHeight w:val="146"/>
        </w:trPr>
        <w:tc>
          <w:tcPr>
            <w:tcW w:w="563" w:type="dxa"/>
            <w:tcBorders>
              <w:top w:val="single" w:sz="4" w:space="0" w:color="auto"/>
              <w:left w:val="single" w:sz="4" w:space="0" w:color="auto"/>
              <w:bottom w:val="single" w:sz="4" w:space="0" w:color="auto"/>
              <w:right w:val="single" w:sz="4" w:space="0" w:color="auto"/>
            </w:tcBorders>
            <w:vAlign w:val="center"/>
          </w:tcPr>
          <w:p w14:paraId="312E8CAB" w14:textId="6F5A5CD7" w:rsidR="008945E5" w:rsidRPr="00EB6841" w:rsidRDefault="008945E5" w:rsidP="00B90988">
            <w:pPr>
              <w:jc w:val="center"/>
              <w:rPr>
                <w:sz w:val="22"/>
                <w:szCs w:val="22"/>
              </w:rPr>
            </w:pPr>
            <w:r>
              <w:rPr>
                <w:sz w:val="22"/>
                <w:szCs w:val="22"/>
              </w:rPr>
              <w:lastRenderedPageBreak/>
              <w:t>1</w:t>
            </w:r>
          </w:p>
        </w:tc>
        <w:tc>
          <w:tcPr>
            <w:tcW w:w="2239" w:type="dxa"/>
            <w:tcBorders>
              <w:top w:val="single" w:sz="4" w:space="0" w:color="auto"/>
              <w:left w:val="single" w:sz="4" w:space="0" w:color="auto"/>
              <w:bottom w:val="single" w:sz="4" w:space="0" w:color="auto"/>
              <w:right w:val="single" w:sz="4" w:space="0" w:color="auto"/>
            </w:tcBorders>
            <w:vAlign w:val="center"/>
          </w:tcPr>
          <w:p w14:paraId="61D753B6" w14:textId="78A89DDC" w:rsidR="008945E5" w:rsidRPr="00C82418" w:rsidRDefault="008945E5" w:rsidP="00B90988">
            <w:pPr>
              <w:pStyle w:val="Heading4"/>
              <w:shd w:val="clear" w:color="auto" w:fill="FFFFFF"/>
              <w:ind w:left="0"/>
              <w:jc w:val="center"/>
              <w:rPr>
                <w:rFonts w:ascii="Times New Roman" w:hAnsi="Times New Roman" w:cs="Times New Roman"/>
                <w:b w:val="0"/>
                <w:bCs w:val="0"/>
                <w:sz w:val="22"/>
                <w:szCs w:val="22"/>
              </w:rPr>
            </w:pPr>
            <w:r>
              <w:rPr>
                <w:rFonts w:ascii="Times New Roman" w:hAnsi="Times New Roman" w:cs="Times New Roman"/>
                <w:b w:val="0"/>
                <w:bCs w:val="0"/>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14:paraId="1CB353EC" w14:textId="77BD0791" w:rsidR="008945E5" w:rsidRPr="00EB6841" w:rsidRDefault="008945E5" w:rsidP="00B90988">
            <w:pPr>
              <w:jc w:val="center"/>
              <w:rPr>
                <w:sz w:val="22"/>
                <w:szCs w:val="22"/>
                <w:lang w:val="kk-KZ"/>
              </w:rPr>
            </w:pPr>
            <w:r>
              <w:rPr>
                <w:sz w:val="22"/>
                <w:szCs w:val="22"/>
              </w:rPr>
              <w:t>3</w:t>
            </w:r>
          </w:p>
        </w:tc>
        <w:tc>
          <w:tcPr>
            <w:tcW w:w="2580" w:type="dxa"/>
            <w:tcBorders>
              <w:top w:val="single" w:sz="4" w:space="0" w:color="auto"/>
              <w:left w:val="single" w:sz="4" w:space="0" w:color="auto"/>
              <w:bottom w:val="single" w:sz="4" w:space="0" w:color="auto"/>
              <w:right w:val="single" w:sz="4" w:space="0" w:color="auto"/>
            </w:tcBorders>
            <w:vAlign w:val="center"/>
          </w:tcPr>
          <w:p w14:paraId="26A7404E" w14:textId="29D82F40" w:rsidR="008945E5" w:rsidRPr="00EB6841" w:rsidRDefault="008945E5" w:rsidP="00B90988">
            <w:pPr>
              <w:jc w:val="center"/>
              <w:rPr>
                <w:bCs/>
                <w:sz w:val="22"/>
                <w:szCs w:val="22"/>
              </w:rPr>
            </w:pPr>
            <w:r>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795AB352" w14:textId="6599818A" w:rsidR="008945E5" w:rsidRPr="00EB6841" w:rsidRDefault="008945E5" w:rsidP="00B90988">
            <w:pPr>
              <w:jc w:val="center"/>
              <w:rPr>
                <w:sz w:val="22"/>
                <w:szCs w:val="22"/>
              </w:rPr>
            </w:pPr>
            <w:r>
              <w:rPr>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279E3977" w14:textId="4D0B7C6D" w:rsidR="008945E5" w:rsidRPr="00EB6841" w:rsidRDefault="008945E5" w:rsidP="00B90988">
            <w:pPr>
              <w:jc w:val="center"/>
              <w:rPr>
                <w:sz w:val="22"/>
                <w:szCs w:val="22"/>
                <w:lang w:val="kk-KZ"/>
              </w:rPr>
            </w:pPr>
            <w:r>
              <w:rPr>
                <w:sz w:val="22"/>
                <w:szCs w:val="22"/>
              </w:rPr>
              <w:t>6</w:t>
            </w:r>
          </w:p>
        </w:tc>
        <w:tc>
          <w:tcPr>
            <w:tcW w:w="1843" w:type="dxa"/>
            <w:tcBorders>
              <w:top w:val="single" w:sz="4" w:space="0" w:color="auto"/>
              <w:left w:val="single" w:sz="4" w:space="0" w:color="auto"/>
              <w:bottom w:val="single" w:sz="4" w:space="0" w:color="auto"/>
              <w:right w:val="single" w:sz="4" w:space="0" w:color="auto"/>
            </w:tcBorders>
            <w:vAlign w:val="center"/>
          </w:tcPr>
          <w:p w14:paraId="7C0F5AA0" w14:textId="4CB12DA6" w:rsidR="008945E5" w:rsidRPr="00941C95" w:rsidRDefault="008945E5" w:rsidP="00B90988">
            <w:pPr>
              <w:jc w:val="center"/>
              <w:rPr>
                <w:sz w:val="22"/>
                <w:szCs w:val="22"/>
              </w:rPr>
            </w:pPr>
            <w:r>
              <w:rPr>
                <w:sz w:val="22"/>
                <w:szCs w:val="22"/>
              </w:rPr>
              <w:t>7</w:t>
            </w:r>
          </w:p>
        </w:tc>
        <w:tc>
          <w:tcPr>
            <w:tcW w:w="2268" w:type="dxa"/>
            <w:tcBorders>
              <w:top w:val="single" w:sz="4" w:space="0" w:color="auto"/>
              <w:left w:val="single" w:sz="4" w:space="0" w:color="auto"/>
              <w:bottom w:val="single" w:sz="4" w:space="0" w:color="auto"/>
              <w:right w:val="single" w:sz="4" w:space="0" w:color="auto"/>
            </w:tcBorders>
            <w:vAlign w:val="center"/>
          </w:tcPr>
          <w:p w14:paraId="7414A881" w14:textId="44312128" w:rsidR="008945E5" w:rsidRPr="00EB6841" w:rsidRDefault="008945E5" w:rsidP="00B90988">
            <w:pPr>
              <w:jc w:val="center"/>
              <w:rPr>
                <w:sz w:val="22"/>
                <w:szCs w:val="22"/>
              </w:rPr>
            </w:pPr>
            <w:r>
              <w:rPr>
                <w:sz w:val="22"/>
                <w:szCs w:val="22"/>
              </w:rPr>
              <w:t>8</w:t>
            </w:r>
          </w:p>
        </w:tc>
        <w:tc>
          <w:tcPr>
            <w:tcW w:w="1136" w:type="dxa"/>
            <w:tcBorders>
              <w:top w:val="single" w:sz="4" w:space="0" w:color="auto"/>
              <w:left w:val="single" w:sz="4" w:space="0" w:color="auto"/>
              <w:bottom w:val="single" w:sz="4" w:space="0" w:color="auto"/>
              <w:right w:val="single" w:sz="4" w:space="0" w:color="auto"/>
            </w:tcBorders>
            <w:vAlign w:val="center"/>
          </w:tcPr>
          <w:p w14:paraId="57914AC8" w14:textId="2BD1CBEE" w:rsidR="008945E5" w:rsidRPr="00EB6841" w:rsidRDefault="008945E5" w:rsidP="00B90988">
            <w:pPr>
              <w:jc w:val="center"/>
              <w:rPr>
                <w:sz w:val="22"/>
                <w:szCs w:val="22"/>
                <w:lang w:val="kk-KZ"/>
              </w:rPr>
            </w:pPr>
            <w:r>
              <w:rPr>
                <w:sz w:val="22"/>
                <w:szCs w:val="22"/>
              </w:rPr>
              <w:t>9</w:t>
            </w:r>
          </w:p>
        </w:tc>
      </w:tr>
      <w:tr w:rsidR="00405107" w:rsidRPr="00EB6841" w14:paraId="3ADB9F84" w14:textId="77777777" w:rsidTr="00B90988">
        <w:trPr>
          <w:trHeight w:val="146"/>
        </w:trPr>
        <w:tc>
          <w:tcPr>
            <w:tcW w:w="563" w:type="dxa"/>
            <w:tcBorders>
              <w:top w:val="single" w:sz="4" w:space="0" w:color="auto"/>
              <w:left w:val="single" w:sz="4" w:space="0" w:color="auto"/>
              <w:bottom w:val="single" w:sz="4" w:space="0" w:color="auto"/>
              <w:right w:val="single" w:sz="4" w:space="0" w:color="auto"/>
            </w:tcBorders>
            <w:vAlign w:val="center"/>
          </w:tcPr>
          <w:p w14:paraId="10A97EC6" w14:textId="2FBC8E8B" w:rsidR="00405107" w:rsidRPr="00EB6841" w:rsidRDefault="00405107" w:rsidP="00B90988">
            <w:pPr>
              <w:jc w:val="center"/>
              <w:rPr>
                <w:sz w:val="22"/>
                <w:szCs w:val="22"/>
              </w:rPr>
            </w:pPr>
            <w:r w:rsidRPr="00EB6841">
              <w:rPr>
                <w:sz w:val="22"/>
                <w:szCs w:val="22"/>
              </w:rPr>
              <w:t>13</w:t>
            </w:r>
          </w:p>
        </w:tc>
        <w:tc>
          <w:tcPr>
            <w:tcW w:w="2239" w:type="dxa"/>
            <w:tcBorders>
              <w:top w:val="single" w:sz="4" w:space="0" w:color="auto"/>
              <w:left w:val="single" w:sz="4" w:space="0" w:color="auto"/>
              <w:bottom w:val="single" w:sz="4" w:space="0" w:color="auto"/>
              <w:right w:val="single" w:sz="4" w:space="0" w:color="auto"/>
            </w:tcBorders>
            <w:vAlign w:val="center"/>
          </w:tcPr>
          <w:p w14:paraId="5171306B" w14:textId="6FB53EB7"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cs="Times New Roman"/>
                <w:b w:val="0"/>
                <w:bCs w:val="0"/>
                <w:sz w:val="22"/>
                <w:szCs w:val="22"/>
              </w:rPr>
              <w:t xml:space="preserve">Influence of Cold Stress on Physiological and Phytochemical Characteristics and Secondary Metabolite Accumulation in Microclones of </w:t>
            </w:r>
            <w:r w:rsidRPr="00C82418">
              <w:rPr>
                <w:rFonts w:ascii="Times New Roman" w:hAnsi="Times New Roman" w:cs="Times New Roman"/>
                <w:b w:val="0"/>
                <w:bCs w:val="0"/>
                <w:i/>
                <w:iCs/>
                <w:sz w:val="22"/>
                <w:szCs w:val="22"/>
              </w:rPr>
              <w:t>Juglans regia</w:t>
            </w:r>
            <w:r w:rsidRPr="00C82418">
              <w:rPr>
                <w:rFonts w:ascii="Times New Roman" w:hAnsi="Times New Roman" w:cs="Times New Roman"/>
                <w:b w:val="0"/>
                <w:bCs w:val="0"/>
                <w:sz w:val="22"/>
                <w:szCs w:val="22"/>
              </w:rPr>
              <w:t xml:space="preserve"> L.</w:t>
            </w:r>
          </w:p>
        </w:tc>
        <w:tc>
          <w:tcPr>
            <w:tcW w:w="1134" w:type="dxa"/>
            <w:tcBorders>
              <w:top w:val="single" w:sz="4" w:space="0" w:color="auto"/>
              <w:left w:val="single" w:sz="4" w:space="0" w:color="auto"/>
              <w:bottom w:val="single" w:sz="4" w:space="0" w:color="auto"/>
              <w:right w:val="single" w:sz="4" w:space="0" w:color="auto"/>
            </w:tcBorders>
            <w:vAlign w:val="center"/>
          </w:tcPr>
          <w:p w14:paraId="7E5B6570" w14:textId="4A4849B4" w:rsidR="00405107" w:rsidRPr="00EB6841" w:rsidRDefault="00405107"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753FE341" w14:textId="77777777" w:rsidR="00405107" w:rsidRDefault="00405107" w:rsidP="00B90988">
            <w:pPr>
              <w:rPr>
                <w:sz w:val="22"/>
                <w:szCs w:val="22"/>
              </w:rPr>
            </w:pPr>
            <w:r w:rsidRPr="00EB6841">
              <w:rPr>
                <w:bCs/>
                <w:sz w:val="22"/>
                <w:szCs w:val="22"/>
              </w:rPr>
              <w:t xml:space="preserve">International Journal of Molecular Sciences, 2024, 25(9), 4991; </w:t>
            </w:r>
            <w:hyperlink r:id="rId32" w:history="1">
              <w:r w:rsidRPr="00EB6841">
                <w:rPr>
                  <w:rStyle w:val="Hyperlink"/>
                  <w:sz w:val="22"/>
                  <w:szCs w:val="22"/>
                </w:rPr>
                <w:t>https://doi.org/10.3390/ijms25094991</w:t>
              </w:r>
            </w:hyperlink>
            <w:r w:rsidRPr="00EB6841">
              <w:rPr>
                <w:sz w:val="22"/>
                <w:szCs w:val="22"/>
              </w:rPr>
              <w:t xml:space="preserve"> </w:t>
            </w:r>
          </w:p>
          <w:p w14:paraId="65F2CDA3" w14:textId="77777777" w:rsidR="00405107" w:rsidRDefault="00405107" w:rsidP="00B90988">
            <w:pPr>
              <w:rPr>
                <w:sz w:val="22"/>
                <w:szCs w:val="22"/>
              </w:rPr>
            </w:pPr>
          </w:p>
          <w:p w14:paraId="134F8176" w14:textId="0BE9CB42" w:rsidR="00405107" w:rsidRPr="00EB6841" w:rsidRDefault="00405107" w:rsidP="00B90988">
            <w:pPr>
              <w:rPr>
                <w:bCs/>
                <w:sz w:val="22"/>
                <w:szCs w:val="22"/>
              </w:rPr>
            </w:pPr>
            <w:hyperlink r:id="rId33" w:history="1">
              <w:r w:rsidRPr="008E739F">
                <w:rPr>
                  <w:rStyle w:val="Hyperlink"/>
                  <w:bCs/>
                  <w:sz w:val="22"/>
                  <w:szCs w:val="22"/>
                </w:rPr>
                <w:t>https://www.scopus.com/pages/publications/85192762080</w:t>
              </w:r>
            </w:hyperlink>
            <w:r>
              <w:rPr>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C264470" w14:textId="5CC8ADFC" w:rsidR="00405107" w:rsidRPr="00EB6841" w:rsidRDefault="00405107" w:rsidP="00B90988">
            <w:pPr>
              <w:jc w:val="center"/>
              <w:rPr>
                <w:sz w:val="22"/>
                <w:szCs w:val="22"/>
              </w:rPr>
            </w:pPr>
            <w:r w:rsidRPr="00EB6841">
              <w:rPr>
                <w:sz w:val="22"/>
                <w:szCs w:val="22"/>
              </w:rPr>
              <w:t>IF = 4.9, Q1, Biochemistry and Molecular Biology</w:t>
            </w:r>
          </w:p>
        </w:tc>
        <w:tc>
          <w:tcPr>
            <w:tcW w:w="1417" w:type="dxa"/>
            <w:tcBorders>
              <w:top w:val="single" w:sz="4" w:space="0" w:color="auto"/>
              <w:left w:val="single" w:sz="4" w:space="0" w:color="auto"/>
              <w:bottom w:val="single" w:sz="4" w:space="0" w:color="auto"/>
              <w:right w:val="single" w:sz="4" w:space="0" w:color="auto"/>
            </w:tcBorders>
            <w:vAlign w:val="center"/>
          </w:tcPr>
          <w:p w14:paraId="131C5BD9" w14:textId="77777777" w:rsidR="00405107" w:rsidRPr="00EB6841" w:rsidRDefault="00405107" w:rsidP="00B90988">
            <w:pP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1FC61AF" w14:textId="2702536A" w:rsidR="00405107" w:rsidRPr="00EB6841" w:rsidRDefault="00405107" w:rsidP="00B90988">
            <w:pPr>
              <w:jc w:val="center"/>
              <w:rPr>
                <w:sz w:val="22"/>
                <w:szCs w:val="22"/>
              </w:rPr>
            </w:pPr>
            <w:r w:rsidRPr="00941C95">
              <w:rPr>
                <w:sz w:val="22"/>
                <w:szCs w:val="22"/>
              </w:rPr>
              <w:t>CS =</w:t>
            </w:r>
            <w:r w:rsidRPr="00941C95">
              <w:rPr>
                <w:sz w:val="22"/>
                <w:szCs w:val="22"/>
                <w:lang w:val="kk-KZ"/>
              </w:rPr>
              <w:t xml:space="preserve"> </w:t>
            </w:r>
            <w:r w:rsidRPr="00EB6841">
              <w:rPr>
                <w:sz w:val="22"/>
                <w:szCs w:val="22"/>
              </w:rPr>
              <w:t>9.0</w:t>
            </w:r>
            <w:r>
              <w:rPr>
                <w:sz w:val="22"/>
                <w:szCs w:val="22"/>
              </w:rPr>
              <w:t xml:space="preserve"> (2024)</w:t>
            </w:r>
            <w:r w:rsidRPr="00EB6841">
              <w:rPr>
                <w:sz w:val="22"/>
                <w:szCs w:val="22"/>
              </w:rPr>
              <w:t>, 79%, Molecular Biology –Biochemistry, Genetics and Molecular Biology</w:t>
            </w:r>
          </w:p>
        </w:tc>
        <w:tc>
          <w:tcPr>
            <w:tcW w:w="2268" w:type="dxa"/>
            <w:tcBorders>
              <w:top w:val="single" w:sz="4" w:space="0" w:color="auto"/>
              <w:left w:val="single" w:sz="4" w:space="0" w:color="auto"/>
              <w:bottom w:val="single" w:sz="4" w:space="0" w:color="auto"/>
              <w:right w:val="single" w:sz="4" w:space="0" w:color="auto"/>
            </w:tcBorders>
          </w:tcPr>
          <w:p w14:paraId="0A3C45DA" w14:textId="0A93137D" w:rsidR="00405107" w:rsidRPr="00EB6841" w:rsidRDefault="00405107" w:rsidP="00B90988">
            <w:pPr>
              <w:rPr>
                <w:sz w:val="22"/>
                <w:szCs w:val="22"/>
              </w:rPr>
            </w:pPr>
            <w:proofErr w:type="spellStart"/>
            <w:r w:rsidRPr="00EB6841">
              <w:rPr>
                <w:sz w:val="22"/>
                <w:szCs w:val="22"/>
              </w:rPr>
              <w:t>Terletskaya</w:t>
            </w:r>
            <w:proofErr w:type="spellEnd"/>
            <w:r w:rsidRPr="00EB6841">
              <w:rPr>
                <w:sz w:val="22"/>
                <w:szCs w:val="22"/>
              </w:rPr>
              <w:t xml:space="preserve">, N.V.; Shadenova, E.A.; Litvinenko, Y.A.; </w:t>
            </w:r>
            <w:proofErr w:type="spellStart"/>
            <w:r w:rsidRPr="00EB6841">
              <w:rPr>
                <w:sz w:val="22"/>
                <w:szCs w:val="22"/>
              </w:rPr>
              <w:t>Ashimuly</w:t>
            </w:r>
            <w:proofErr w:type="spellEnd"/>
            <w:r w:rsidRPr="00EB6841">
              <w:rPr>
                <w:sz w:val="22"/>
                <w:szCs w:val="22"/>
              </w:rPr>
              <w:t xml:space="preserve">, K.; Erbay, M.; </w:t>
            </w:r>
            <w:r w:rsidRPr="00FB1685">
              <w:rPr>
                <w:b/>
                <w:bCs/>
                <w:sz w:val="22"/>
                <w:szCs w:val="22"/>
              </w:rPr>
              <w:t>Mamirova, A.;</w:t>
            </w:r>
            <w:r w:rsidRPr="00EB6841">
              <w:rPr>
                <w:sz w:val="22"/>
                <w:szCs w:val="22"/>
              </w:rPr>
              <w:t xml:space="preserve"> Nazarova, I.; </w:t>
            </w:r>
            <w:proofErr w:type="spellStart"/>
            <w:r w:rsidRPr="00EB6841">
              <w:rPr>
                <w:sz w:val="22"/>
                <w:szCs w:val="22"/>
              </w:rPr>
              <w:t>Meduntseva</w:t>
            </w:r>
            <w:proofErr w:type="spellEnd"/>
            <w:r w:rsidRPr="00EB6841">
              <w:rPr>
                <w:sz w:val="22"/>
                <w:szCs w:val="22"/>
              </w:rPr>
              <w:t xml:space="preserve">, N.D.; </w:t>
            </w:r>
            <w:proofErr w:type="spellStart"/>
            <w:r w:rsidRPr="00EB6841">
              <w:rPr>
                <w:sz w:val="22"/>
                <w:szCs w:val="22"/>
              </w:rPr>
              <w:t>Kudrina</w:t>
            </w:r>
            <w:proofErr w:type="spellEnd"/>
            <w:r w:rsidRPr="00EB6841">
              <w:rPr>
                <w:sz w:val="22"/>
                <w:szCs w:val="22"/>
              </w:rPr>
              <w:t xml:space="preserve">, N.O.; </w:t>
            </w:r>
            <w:proofErr w:type="spellStart"/>
            <w:r w:rsidRPr="00EB6841">
              <w:rPr>
                <w:sz w:val="22"/>
                <w:szCs w:val="22"/>
              </w:rPr>
              <w:t>Korbozova</w:t>
            </w:r>
            <w:proofErr w:type="spellEnd"/>
            <w:r w:rsidRPr="00EB6841">
              <w:rPr>
                <w:sz w:val="22"/>
                <w:szCs w:val="22"/>
              </w:rPr>
              <w:t>, N.K.; et</w:t>
            </w:r>
            <w:r w:rsidR="008945E5">
              <w:rPr>
                <w:sz w:val="22"/>
                <w:szCs w:val="22"/>
              </w:rPr>
              <w:t xml:space="preserve"> </w:t>
            </w:r>
            <w:r w:rsidRPr="00EB6841">
              <w:rPr>
                <w:sz w:val="22"/>
                <w:szCs w:val="22"/>
              </w:rPr>
              <w:t>al</w:t>
            </w:r>
          </w:p>
        </w:tc>
        <w:tc>
          <w:tcPr>
            <w:tcW w:w="1136" w:type="dxa"/>
            <w:tcBorders>
              <w:top w:val="single" w:sz="4" w:space="0" w:color="auto"/>
              <w:left w:val="single" w:sz="4" w:space="0" w:color="auto"/>
              <w:bottom w:val="single" w:sz="4" w:space="0" w:color="auto"/>
              <w:right w:val="single" w:sz="4" w:space="0" w:color="auto"/>
            </w:tcBorders>
            <w:vAlign w:val="center"/>
          </w:tcPr>
          <w:p w14:paraId="4550766A" w14:textId="13447B0C" w:rsidR="00405107" w:rsidRPr="00EB6841" w:rsidRDefault="00405107" w:rsidP="00B90988">
            <w:pPr>
              <w:jc w:val="center"/>
              <w:rPr>
                <w:sz w:val="22"/>
                <w:szCs w:val="22"/>
              </w:rPr>
            </w:pPr>
            <w:r w:rsidRPr="00EB6841">
              <w:rPr>
                <w:sz w:val="22"/>
                <w:szCs w:val="22"/>
                <w:lang w:val="kk-KZ"/>
              </w:rPr>
              <w:t>Тең</w:t>
            </w:r>
            <w:r>
              <w:rPr>
                <w:sz w:val="22"/>
                <w:szCs w:val="22"/>
              </w:rPr>
              <w:t xml:space="preserve"> </w:t>
            </w:r>
            <w:r w:rsidRPr="00EB6841">
              <w:rPr>
                <w:sz w:val="22"/>
                <w:szCs w:val="22"/>
                <w:lang w:val="kk-KZ"/>
              </w:rPr>
              <w:t>автор</w:t>
            </w:r>
          </w:p>
        </w:tc>
      </w:tr>
      <w:tr w:rsidR="00405107" w:rsidRPr="00241ACB" w14:paraId="7F56C5A8" w14:textId="77777777" w:rsidTr="00B90988">
        <w:trPr>
          <w:trHeight w:val="146"/>
        </w:trPr>
        <w:tc>
          <w:tcPr>
            <w:tcW w:w="563" w:type="dxa"/>
            <w:tcBorders>
              <w:top w:val="single" w:sz="4" w:space="0" w:color="auto"/>
              <w:left w:val="single" w:sz="4" w:space="0" w:color="auto"/>
              <w:bottom w:val="single" w:sz="4" w:space="0" w:color="auto"/>
              <w:right w:val="single" w:sz="4" w:space="0" w:color="auto"/>
            </w:tcBorders>
            <w:vAlign w:val="center"/>
          </w:tcPr>
          <w:p w14:paraId="08EFCCF0" w14:textId="2FB3EC36" w:rsidR="00405107" w:rsidRPr="00EB6841" w:rsidRDefault="00405107" w:rsidP="00B90988">
            <w:pPr>
              <w:jc w:val="center"/>
              <w:rPr>
                <w:sz w:val="22"/>
                <w:szCs w:val="22"/>
              </w:rPr>
            </w:pPr>
            <w:r w:rsidRPr="00EB6841">
              <w:rPr>
                <w:sz w:val="22"/>
                <w:szCs w:val="22"/>
              </w:rPr>
              <w:t>14</w:t>
            </w:r>
          </w:p>
        </w:tc>
        <w:tc>
          <w:tcPr>
            <w:tcW w:w="2239" w:type="dxa"/>
            <w:tcBorders>
              <w:top w:val="single" w:sz="4" w:space="0" w:color="auto"/>
              <w:left w:val="single" w:sz="4" w:space="0" w:color="auto"/>
              <w:bottom w:val="single" w:sz="4" w:space="0" w:color="auto"/>
              <w:right w:val="single" w:sz="4" w:space="0" w:color="auto"/>
            </w:tcBorders>
            <w:vAlign w:val="center"/>
          </w:tcPr>
          <w:p w14:paraId="7295DAE4" w14:textId="24799BB3"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cs="Times New Roman"/>
                <w:b w:val="0"/>
                <w:bCs w:val="0"/>
                <w:sz w:val="22"/>
                <w:szCs w:val="22"/>
              </w:rPr>
              <w:t xml:space="preserve">The Economic and Environmental Aspects of </w:t>
            </w:r>
            <w:r w:rsidRPr="00C82418">
              <w:rPr>
                <w:rFonts w:ascii="Times New Roman" w:hAnsi="Times New Roman" w:cs="Times New Roman"/>
                <w:b w:val="0"/>
                <w:bCs w:val="0"/>
                <w:i/>
                <w:iCs/>
                <w:sz w:val="22"/>
                <w:szCs w:val="22"/>
              </w:rPr>
              <w:t>Miscanthus × giganteus</w:t>
            </w:r>
            <w:r w:rsidRPr="00C82418">
              <w:rPr>
                <w:rFonts w:ascii="Times New Roman" w:hAnsi="Times New Roman" w:cs="Times New Roman"/>
                <w:b w:val="0"/>
                <w:bCs w:val="0"/>
                <w:sz w:val="22"/>
                <w:szCs w:val="22"/>
              </w:rPr>
              <w:t xml:space="preserve"> Phytomanagement Applied to Non-Agricultural Land.</w:t>
            </w:r>
          </w:p>
        </w:tc>
        <w:tc>
          <w:tcPr>
            <w:tcW w:w="1134" w:type="dxa"/>
            <w:tcBorders>
              <w:top w:val="single" w:sz="4" w:space="0" w:color="auto"/>
              <w:left w:val="single" w:sz="4" w:space="0" w:color="auto"/>
              <w:bottom w:val="single" w:sz="4" w:space="0" w:color="auto"/>
              <w:right w:val="single" w:sz="4" w:space="0" w:color="auto"/>
            </w:tcBorders>
            <w:vAlign w:val="center"/>
          </w:tcPr>
          <w:p w14:paraId="79FB5682" w14:textId="073369F4" w:rsidR="00405107" w:rsidRPr="00EB6841" w:rsidRDefault="00405107"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7062376F" w14:textId="77777777" w:rsidR="00405107" w:rsidRDefault="00405107" w:rsidP="00B90988">
            <w:pPr>
              <w:rPr>
                <w:sz w:val="22"/>
                <w:szCs w:val="22"/>
              </w:rPr>
            </w:pPr>
            <w:r w:rsidRPr="00EB6841">
              <w:rPr>
                <w:sz w:val="22"/>
                <w:szCs w:val="22"/>
              </w:rPr>
              <w:t xml:space="preserve">Agronomy, 2024, 14(4), 791; </w:t>
            </w:r>
            <w:hyperlink r:id="rId34" w:history="1">
              <w:r w:rsidRPr="00EB6841">
                <w:rPr>
                  <w:rStyle w:val="Hyperlink"/>
                  <w:sz w:val="22"/>
                  <w:szCs w:val="22"/>
                </w:rPr>
                <w:t>https://doi.org/10.3390/agronomy14040791</w:t>
              </w:r>
            </w:hyperlink>
            <w:r w:rsidRPr="00EB6841">
              <w:rPr>
                <w:sz w:val="22"/>
                <w:szCs w:val="22"/>
              </w:rPr>
              <w:t xml:space="preserve"> </w:t>
            </w:r>
          </w:p>
          <w:p w14:paraId="227E233E" w14:textId="77777777" w:rsidR="00405107" w:rsidRDefault="00405107" w:rsidP="00B90988">
            <w:pPr>
              <w:rPr>
                <w:sz w:val="22"/>
                <w:szCs w:val="22"/>
              </w:rPr>
            </w:pPr>
          </w:p>
          <w:p w14:paraId="3A32B8D5" w14:textId="68DD15D3" w:rsidR="00405107" w:rsidRPr="00EB6841" w:rsidRDefault="00405107" w:rsidP="00B90988">
            <w:pPr>
              <w:rPr>
                <w:bCs/>
                <w:sz w:val="22"/>
                <w:szCs w:val="22"/>
              </w:rPr>
            </w:pPr>
            <w:hyperlink r:id="rId35" w:history="1">
              <w:r w:rsidRPr="008E739F">
                <w:rPr>
                  <w:rStyle w:val="Hyperlink"/>
                  <w:bCs/>
                  <w:sz w:val="22"/>
                  <w:szCs w:val="22"/>
                </w:rPr>
                <w:t>https://www.scopus.com/pages/publications/85191380931</w:t>
              </w:r>
            </w:hyperlink>
            <w:r>
              <w:rPr>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6E983BE" w14:textId="2B44385B" w:rsidR="00405107" w:rsidRPr="00EB6841" w:rsidRDefault="00405107" w:rsidP="00B90988">
            <w:pPr>
              <w:jc w:val="center"/>
              <w:rPr>
                <w:sz w:val="22"/>
                <w:szCs w:val="22"/>
              </w:rPr>
            </w:pPr>
            <w:r w:rsidRPr="00EB6841">
              <w:rPr>
                <w:sz w:val="22"/>
                <w:szCs w:val="22"/>
              </w:rPr>
              <w:t>IF = 3.4, Q1, Agronomy – Agricultural and Biological Sciences</w:t>
            </w:r>
          </w:p>
        </w:tc>
        <w:tc>
          <w:tcPr>
            <w:tcW w:w="1417" w:type="dxa"/>
            <w:tcBorders>
              <w:top w:val="single" w:sz="4" w:space="0" w:color="auto"/>
              <w:left w:val="single" w:sz="4" w:space="0" w:color="auto"/>
              <w:bottom w:val="single" w:sz="4" w:space="0" w:color="auto"/>
              <w:right w:val="single" w:sz="4" w:space="0" w:color="auto"/>
            </w:tcBorders>
            <w:vAlign w:val="center"/>
          </w:tcPr>
          <w:p w14:paraId="076FEAFD" w14:textId="77777777" w:rsidR="00405107" w:rsidRPr="00EB6841" w:rsidRDefault="00405107" w:rsidP="00B90988">
            <w:pP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6B96B304" w14:textId="2C85BA39" w:rsidR="00405107" w:rsidRPr="00EB6841" w:rsidRDefault="00405107" w:rsidP="00B90988">
            <w:pPr>
              <w:jc w:val="center"/>
              <w:rPr>
                <w:sz w:val="22"/>
                <w:szCs w:val="22"/>
              </w:rPr>
            </w:pPr>
            <w:r w:rsidRPr="00941C95">
              <w:rPr>
                <w:sz w:val="22"/>
                <w:szCs w:val="22"/>
              </w:rPr>
              <w:t>CS =</w:t>
            </w:r>
            <w:r w:rsidRPr="00941C95">
              <w:rPr>
                <w:sz w:val="22"/>
                <w:szCs w:val="22"/>
                <w:lang w:val="kk-KZ"/>
              </w:rPr>
              <w:t xml:space="preserve"> </w:t>
            </w:r>
            <w:r w:rsidRPr="00EB6841">
              <w:rPr>
                <w:sz w:val="22"/>
                <w:szCs w:val="22"/>
              </w:rPr>
              <w:t>6.7</w:t>
            </w:r>
            <w:r>
              <w:rPr>
                <w:sz w:val="22"/>
                <w:szCs w:val="22"/>
              </w:rPr>
              <w:t xml:space="preserve"> (2024)</w:t>
            </w:r>
            <w:r w:rsidRPr="00EB6841">
              <w:rPr>
                <w:sz w:val="22"/>
                <w:szCs w:val="22"/>
              </w:rPr>
              <w:t>, 84%, Agronomy and Crop Science – Agricultural and Biological Sciences</w:t>
            </w:r>
          </w:p>
        </w:tc>
        <w:tc>
          <w:tcPr>
            <w:tcW w:w="2268" w:type="dxa"/>
            <w:tcBorders>
              <w:top w:val="single" w:sz="4" w:space="0" w:color="auto"/>
              <w:left w:val="single" w:sz="4" w:space="0" w:color="auto"/>
              <w:bottom w:val="single" w:sz="4" w:space="0" w:color="auto"/>
              <w:right w:val="single" w:sz="4" w:space="0" w:color="auto"/>
            </w:tcBorders>
            <w:vAlign w:val="center"/>
          </w:tcPr>
          <w:p w14:paraId="0F5E88C2" w14:textId="113D8580" w:rsidR="00405107" w:rsidRPr="00EB6841" w:rsidRDefault="00405107" w:rsidP="00B90988">
            <w:pPr>
              <w:rPr>
                <w:sz w:val="22"/>
                <w:szCs w:val="22"/>
              </w:rPr>
            </w:pPr>
            <w:r w:rsidRPr="00FB1685">
              <w:rPr>
                <w:b/>
                <w:bCs/>
                <w:sz w:val="22"/>
                <w:szCs w:val="22"/>
              </w:rPr>
              <w:t>Mamirova, A.;</w:t>
            </w:r>
            <w:r w:rsidRPr="00EB6841">
              <w:rPr>
                <w:sz w:val="22"/>
                <w:szCs w:val="22"/>
              </w:rPr>
              <w:t xml:space="preserve"> Pidlisnyuk, V.</w:t>
            </w:r>
          </w:p>
        </w:tc>
        <w:tc>
          <w:tcPr>
            <w:tcW w:w="1136" w:type="dxa"/>
            <w:tcBorders>
              <w:top w:val="single" w:sz="4" w:space="0" w:color="auto"/>
              <w:left w:val="single" w:sz="4" w:space="0" w:color="auto"/>
              <w:bottom w:val="single" w:sz="4" w:space="0" w:color="auto"/>
              <w:right w:val="single" w:sz="4" w:space="0" w:color="auto"/>
            </w:tcBorders>
            <w:vAlign w:val="center"/>
          </w:tcPr>
          <w:p w14:paraId="38B127F5" w14:textId="39371197" w:rsidR="00405107" w:rsidRPr="00EB6841" w:rsidRDefault="00405107" w:rsidP="00B90988">
            <w:pPr>
              <w:jc w:val="center"/>
              <w:rPr>
                <w:sz w:val="22"/>
                <w:szCs w:val="22"/>
                <w:lang w:val="ru-RU"/>
              </w:rPr>
            </w:pPr>
            <w:r w:rsidRPr="00EB6841">
              <w:rPr>
                <w:sz w:val="22"/>
                <w:szCs w:val="22"/>
                <w:lang w:val="kk-KZ"/>
              </w:rPr>
              <w:t>Бірінші</w:t>
            </w:r>
            <w:r w:rsidRPr="00EB6841">
              <w:rPr>
                <w:sz w:val="22"/>
                <w:szCs w:val="22"/>
                <w:lang w:val="ru-RU"/>
              </w:rPr>
              <w:t xml:space="preserve"> </w:t>
            </w:r>
            <w:r>
              <w:rPr>
                <w:sz w:val="22"/>
                <w:szCs w:val="22"/>
                <w:lang w:val="kk-KZ"/>
              </w:rPr>
              <w:t xml:space="preserve">және </w:t>
            </w:r>
            <w:r w:rsidRPr="00EB6841">
              <w:rPr>
                <w:sz w:val="22"/>
                <w:szCs w:val="22"/>
                <w:lang w:val="kk-KZ"/>
              </w:rPr>
              <w:t>корреспонденция үшін автор</w:t>
            </w:r>
          </w:p>
        </w:tc>
      </w:tr>
      <w:tr w:rsidR="00405107" w:rsidRPr="00EB6841" w14:paraId="1F9A0434" w14:textId="77777777" w:rsidTr="00B90988">
        <w:trPr>
          <w:trHeight w:val="146"/>
        </w:trPr>
        <w:tc>
          <w:tcPr>
            <w:tcW w:w="563" w:type="dxa"/>
            <w:tcBorders>
              <w:top w:val="single" w:sz="4" w:space="0" w:color="auto"/>
              <w:left w:val="single" w:sz="4" w:space="0" w:color="auto"/>
              <w:bottom w:val="single" w:sz="4" w:space="0" w:color="auto"/>
              <w:right w:val="single" w:sz="4" w:space="0" w:color="auto"/>
            </w:tcBorders>
            <w:vAlign w:val="center"/>
          </w:tcPr>
          <w:p w14:paraId="01535CEB" w14:textId="61E1E486" w:rsidR="00405107" w:rsidRPr="00EB6841" w:rsidRDefault="00405107" w:rsidP="00B90988">
            <w:pPr>
              <w:jc w:val="center"/>
              <w:rPr>
                <w:sz w:val="22"/>
                <w:szCs w:val="22"/>
              </w:rPr>
            </w:pPr>
            <w:r w:rsidRPr="00EB6841">
              <w:rPr>
                <w:sz w:val="22"/>
                <w:szCs w:val="22"/>
              </w:rPr>
              <w:t>15</w:t>
            </w:r>
          </w:p>
        </w:tc>
        <w:tc>
          <w:tcPr>
            <w:tcW w:w="2239" w:type="dxa"/>
            <w:tcBorders>
              <w:top w:val="single" w:sz="4" w:space="0" w:color="auto"/>
              <w:left w:val="single" w:sz="4" w:space="0" w:color="auto"/>
              <w:bottom w:val="single" w:sz="4" w:space="0" w:color="auto"/>
              <w:right w:val="single" w:sz="4" w:space="0" w:color="auto"/>
            </w:tcBorders>
            <w:vAlign w:val="center"/>
          </w:tcPr>
          <w:p w14:paraId="76204BE8" w14:textId="3208D15B"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cs="Times New Roman"/>
                <w:b w:val="0"/>
                <w:bCs w:val="0"/>
                <w:sz w:val="22"/>
                <w:szCs w:val="22"/>
              </w:rPr>
              <w:t>The Effect of Granulometry of Carbonaceous Materials and Application Rates on the Availability of Soil-Bound Dichlorodiphenyltrichloroethane (DDT) and Its Metabolites.</w:t>
            </w:r>
          </w:p>
        </w:tc>
        <w:tc>
          <w:tcPr>
            <w:tcW w:w="1134" w:type="dxa"/>
            <w:tcBorders>
              <w:top w:val="single" w:sz="4" w:space="0" w:color="auto"/>
              <w:left w:val="single" w:sz="4" w:space="0" w:color="auto"/>
              <w:bottom w:val="single" w:sz="4" w:space="0" w:color="auto"/>
              <w:right w:val="single" w:sz="4" w:space="0" w:color="auto"/>
            </w:tcBorders>
            <w:vAlign w:val="center"/>
          </w:tcPr>
          <w:p w14:paraId="500CE763" w14:textId="26B35A5D" w:rsidR="00405107" w:rsidRPr="00EB6841" w:rsidRDefault="00405107"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5C40D14F" w14:textId="77777777" w:rsidR="00405107" w:rsidRDefault="00405107" w:rsidP="00B90988">
            <w:pPr>
              <w:rPr>
                <w:bCs/>
                <w:sz w:val="22"/>
                <w:szCs w:val="22"/>
              </w:rPr>
            </w:pPr>
            <w:r w:rsidRPr="00EB6841">
              <w:rPr>
                <w:bCs/>
                <w:sz w:val="22"/>
                <w:szCs w:val="22"/>
              </w:rPr>
              <w:t xml:space="preserve">Journal of Xenobiotics, 2024, 14(1), 267–284, </w:t>
            </w:r>
            <w:hyperlink r:id="rId36" w:history="1">
              <w:r w:rsidRPr="00EB6841">
                <w:rPr>
                  <w:rStyle w:val="Hyperlink"/>
                  <w:bCs/>
                  <w:sz w:val="22"/>
                  <w:szCs w:val="22"/>
                </w:rPr>
                <w:t>https://doi.org/10.3390/jox14010016</w:t>
              </w:r>
            </w:hyperlink>
            <w:r w:rsidRPr="00EB6841">
              <w:rPr>
                <w:bCs/>
                <w:sz w:val="22"/>
                <w:szCs w:val="22"/>
              </w:rPr>
              <w:t xml:space="preserve"> </w:t>
            </w:r>
          </w:p>
          <w:p w14:paraId="57A0CF54" w14:textId="77777777" w:rsidR="00405107" w:rsidRDefault="00405107" w:rsidP="00B90988">
            <w:pPr>
              <w:rPr>
                <w:bCs/>
                <w:sz w:val="22"/>
                <w:szCs w:val="22"/>
              </w:rPr>
            </w:pPr>
          </w:p>
          <w:p w14:paraId="1A1599C2" w14:textId="35C614C1" w:rsidR="00405107" w:rsidRPr="00EB6841" w:rsidRDefault="00405107" w:rsidP="00B90988">
            <w:pPr>
              <w:rPr>
                <w:bCs/>
                <w:sz w:val="22"/>
                <w:szCs w:val="22"/>
              </w:rPr>
            </w:pPr>
            <w:hyperlink r:id="rId37" w:history="1">
              <w:r w:rsidRPr="008E739F">
                <w:rPr>
                  <w:rStyle w:val="Hyperlink"/>
                  <w:bCs/>
                  <w:sz w:val="22"/>
                  <w:szCs w:val="22"/>
                </w:rPr>
                <w:t>https://www.scopus.com/pages/publications/85188939556</w:t>
              </w:r>
            </w:hyperlink>
            <w:r>
              <w:rPr>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9B86451" w14:textId="35482FFA" w:rsidR="00405107" w:rsidRPr="00EB6841" w:rsidRDefault="00405107" w:rsidP="00B90988">
            <w:pPr>
              <w:jc w:val="center"/>
              <w:rPr>
                <w:sz w:val="22"/>
                <w:szCs w:val="22"/>
              </w:rPr>
            </w:pPr>
            <w:r w:rsidRPr="00EB6841">
              <w:rPr>
                <w:sz w:val="22"/>
                <w:szCs w:val="22"/>
              </w:rPr>
              <w:t>IF = 4.4, Q1, Toxicology – Environmental Science</w:t>
            </w:r>
          </w:p>
        </w:tc>
        <w:tc>
          <w:tcPr>
            <w:tcW w:w="1417" w:type="dxa"/>
            <w:tcBorders>
              <w:top w:val="single" w:sz="4" w:space="0" w:color="auto"/>
              <w:left w:val="single" w:sz="4" w:space="0" w:color="auto"/>
              <w:bottom w:val="single" w:sz="4" w:space="0" w:color="auto"/>
              <w:right w:val="single" w:sz="4" w:space="0" w:color="auto"/>
            </w:tcBorders>
            <w:vAlign w:val="center"/>
          </w:tcPr>
          <w:p w14:paraId="41ED6426" w14:textId="77777777" w:rsidR="00405107" w:rsidRPr="00EB6841" w:rsidRDefault="00405107" w:rsidP="00B90988">
            <w:pP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B27CEC9" w14:textId="3318271F" w:rsidR="00405107" w:rsidRPr="00EB6841" w:rsidRDefault="00405107" w:rsidP="00B90988">
            <w:pPr>
              <w:jc w:val="center"/>
              <w:rPr>
                <w:sz w:val="22"/>
                <w:szCs w:val="22"/>
              </w:rPr>
            </w:pPr>
            <w:r w:rsidRPr="00941C95">
              <w:rPr>
                <w:sz w:val="22"/>
                <w:szCs w:val="22"/>
              </w:rPr>
              <w:t>CS =</w:t>
            </w:r>
            <w:r w:rsidRPr="00941C95">
              <w:rPr>
                <w:sz w:val="22"/>
                <w:szCs w:val="22"/>
                <w:lang w:val="kk-KZ"/>
              </w:rPr>
              <w:t xml:space="preserve"> </w:t>
            </w:r>
            <w:r w:rsidRPr="00EB6841">
              <w:rPr>
                <w:sz w:val="22"/>
                <w:szCs w:val="22"/>
              </w:rPr>
              <w:t>6.0</w:t>
            </w:r>
            <w:r>
              <w:rPr>
                <w:sz w:val="22"/>
                <w:szCs w:val="22"/>
              </w:rPr>
              <w:t xml:space="preserve"> (2024)</w:t>
            </w:r>
            <w:r w:rsidRPr="00EB6841">
              <w:rPr>
                <w:sz w:val="22"/>
                <w:szCs w:val="22"/>
              </w:rPr>
              <w:t>, 65%, Pollution – Environmental Science</w:t>
            </w:r>
          </w:p>
        </w:tc>
        <w:tc>
          <w:tcPr>
            <w:tcW w:w="2268" w:type="dxa"/>
            <w:tcBorders>
              <w:top w:val="single" w:sz="4" w:space="0" w:color="auto"/>
              <w:left w:val="single" w:sz="4" w:space="0" w:color="auto"/>
              <w:bottom w:val="single" w:sz="4" w:space="0" w:color="auto"/>
              <w:right w:val="single" w:sz="4" w:space="0" w:color="auto"/>
            </w:tcBorders>
            <w:vAlign w:val="center"/>
          </w:tcPr>
          <w:p w14:paraId="5134CBB6" w14:textId="1170FC89" w:rsidR="00405107" w:rsidRPr="00EB6841" w:rsidRDefault="00405107" w:rsidP="00B90988">
            <w:pPr>
              <w:rPr>
                <w:sz w:val="22"/>
                <w:szCs w:val="22"/>
              </w:rPr>
            </w:pPr>
            <w:proofErr w:type="spellStart"/>
            <w:r w:rsidRPr="00EB6841">
              <w:rPr>
                <w:sz w:val="22"/>
                <w:szCs w:val="22"/>
              </w:rPr>
              <w:t>Amutova</w:t>
            </w:r>
            <w:proofErr w:type="spellEnd"/>
            <w:r w:rsidRPr="00EB6841">
              <w:rPr>
                <w:sz w:val="22"/>
                <w:szCs w:val="22"/>
              </w:rPr>
              <w:t xml:space="preserve">, F.; Turganova, R.; </w:t>
            </w:r>
            <w:proofErr w:type="spellStart"/>
            <w:r w:rsidRPr="00EB6841">
              <w:rPr>
                <w:sz w:val="22"/>
                <w:szCs w:val="22"/>
              </w:rPr>
              <w:t>Konuspayeva</w:t>
            </w:r>
            <w:proofErr w:type="spellEnd"/>
            <w:r w:rsidRPr="00EB6841">
              <w:rPr>
                <w:sz w:val="22"/>
                <w:szCs w:val="22"/>
              </w:rPr>
              <w:t xml:space="preserve">, G.; Gaspard, S.; </w:t>
            </w:r>
            <w:r w:rsidRPr="00FB1685">
              <w:rPr>
                <w:b/>
                <w:bCs/>
                <w:sz w:val="22"/>
                <w:szCs w:val="22"/>
              </w:rPr>
              <w:t>Mamirova, A.,</w:t>
            </w:r>
            <w:r w:rsidRPr="00EB6841">
              <w:rPr>
                <w:b/>
                <w:sz w:val="22"/>
                <w:szCs w:val="22"/>
              </w:rPr>
              <w:t xml:space="preserve"> </w:t>
            </w:r>
            <w:r w:rsidRPr="00EB6841">
              <w:rPr>
                <w:sz w:val="22"/>
                <w:szCs w:val="22"/>
              </w:rPr>
              <w:t xml:space="preserve">Michaux, F.; Hartmeyer, P.; </w:t>
            </w:r>
            <w:proofErr w:type="spellStart"/>
            <w:r w:rsidRPr="00EB6841">
              <w:rPr>
                <w:sz w:val="22"/>
                <w:szCs w:val="22"/>
              </w:rPr>
              <w:t>Soligot</w:t>
            </w:r>
            <w:proofErr w:type="spellEnd"/>
            <w:r w:rsidRPr="00EB6841">
              <w:rPr>
                <w:sz w:val="22"/>
                <w:szCs w:val="22"/>
              </w:rPr>
              <w:t>, C.; Djansugurova, L.; Jurjanz, S.; et al.</w:t>
            </w:r>
          </w:p>
        </w:tc>
        <w:tc>
          <w:tcPr>
            <w:tcW w:w="1136" w:type="dxa"/>
            <w:tcBorders>
              <w:top w:val="single" w:sz="4" w:space="0" w:color="auto"/>
              <w:left w:val="single" w:sz="4" w:space="0" w:color="auto"/>
              <w:bottom w:val="single" w:sz="4" w:space="0" w:color="auto"/>
              <w:right w:val="single" w:sz="4" w:space="0" w:color="auto"/>
            </w:tcBorders>
            <w:vAlign w:val="center"/>
          </w:tcPr>
          <w:p w14:paraId="7177E506" w14:textId="0E25F3A7" w:rsidR="00405107" w:rsidRPr="00EB6841" w:rsidRDefault="00405107" w:rsidP="00B90988">
            <w:pPr>
              <w:jc w:val="center"/>
              <w:rPr>
                <w:sz w:val="22"/>
                <w:szCs w:val="22"/>
              </w:rPr>
            </w:pPr>
            <w:r w:rsidRPr="00EB6841">
              <w:rPr>
                <w:sz w:val="22"/>
                <w:szCs w:val="22"/>
                <w:lang w:val="kk-KZ"/>
              </w:rPr>
              <w:t>Тең</w:t>
            </w:r>
            <w:r>
              <w:rPr>
                <w:sz w:val="22"/>
                <w:szCs w:val="22"/>
              </w:rPr>
              <w:t xml:space="preserve"> </w:t>
            </w:r>
            <w:r w:rsidRPr="00EB6841">
              <w:rPr>
                <w:sz w:val="22"/>
                <w:szCs w:val="22"/>
                <w:lang w:val="kk-KZ"/>
              </w:rPr>
              <w:t>автор</w:t>
            </w:r>
          </w:p>
        </w:tc>
      </w:tr>
      <w:tr w:rsidR="00405107" w:rsidRPr="00EB6841" w14:paraId="6CD18BD9" w14:textId="77777777" w:rsidTr="00B90988">
        <w:trPr>
          <w:trHeight w:val="146"/>
        </w:trPr>
        <w:tc>
          <w:tcPr>
            <w:tcW w:w="563" w:type="dxa"/>
            <w:tcBorders>
              <w:top w:val="single" w:sz="4" w:space="0" w:color="auto"/>
              <w:left w:val="single" w:sz="4" w:space="0" w:color="auto"/>
              <w:bottom w:val="single" w:sz="4" w:space="0" w:color="auto"/>
              <w:right w:val="single" w:sz="4" w:space="0" w:color="auto"/>
            </w:tcBorders>
            <w:vAlign w:val="center"/>
          </w:tcPr>
          <w:p w14:paraId="736536E0" w14:textId="61B597FF" w:rsidR="00405107" w:rsidRPr="00EB6841" w:rsidRDefault="00405107" w:rsidP="00B90988">
            <w:pPr>
              <w:jc w:val="center"/>
              <w:rPr>
                <w:sz w:val="22"/>
                <w:szCs w:val="22"/>
              </w:rPr>
            </w:pPr>
            <w:r w:rsidRPr="00EB6841">
              <w:rPr>
                <w:sz w:val="22"/>
                <w:szCs w:val="22"/>
              </w:rPr>
              <w:t>16</w:t>
            </w:r>
          </w:p>
        </w:tc>
        <w:tc>
          <w:tcPr>
            <w:tcW w:w="2239" w:type="dxa"/>
            <w:tcBorders>
              <w:top w:val="single" w:sz="4" w:space="0" w:color="auto"/>
              <w:left w:val="single" w:sz="4" w:space="0" w:color="auto"/>
              <w:bottom w:val="single" w:sz="4" w:space="0" w:color="auto"/>
              <w:right w:val="single" w:sz="4" w:space="0" w:color="auto"/>
            </w:tcBorders>
            <w:vAlign w:val="center"/>
          </w:tcPr>
          <w:p w14:paraId="0CF718CD" w14:textId="0E94FDD6"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cs="Times New Roman"/>
                <w:b w:val="0"/>
                <w:bCs w:val="0"/>
                <w:sz w:val="22"/>
                <w:szCs w:val="22"/>
              </w:rPr>
              <w:t xml:space="preserve">Abiotic Stresses </w:t>
            </w:r>
            <w:proofErr w:type="spellStart"/>
            <w:r w:rsidRPr="00C82418">
              <w:rPr>
                <w:rFonts w:ascii="Times New Roman" w:hAnsi="Times New Roman" w:cs="Times New Roman"/>
                <w:b w:val="0"/>
                <w:bCs w:val="0"/>
                <w:sz w:val="22"/>
                <w:szCs w:val="22"/>
              </w:rPr>
              <w:t>Utilisation</w:t>
            </w:r>
            <w:proofErr w:type="spellEnd"/>
            <w:r w:rsidRPr="00C82418">
              <w:rPr>
                <w:rFonts w:ascii="Times New Roman" w:hAnsi="Times New Roman" w:cs="Times New Roman"/>
                <w:b w:val="0"/>
                <w:bCs w:val="0"/>
                <w:sz w:val="22"/>
                <w:szCs w:val="22"/>
              </w:rPr>
              <w:t xml:space="preserve"> for Altering the Natural Antioxidant Biosynthesis in </w:t>
            </w:r>
            <w:r w:rsidRPr="00C82418">
              <w:rPr>
                <w:rFonts w:ascii="Times New Roman" w:hAnsi="Times New Roman" w:cs="Times New Roman"/>
                <w:b w:val="0"/>
                <w:bCs w:val="0"/>
                <w:i/>
                <w:iCs/>
                <w:sz w:val="22"/>
                <w:szCs w:val="22"/>
              </w:rPr>
              <w:t>Chenopodium quinoa</w:t>
            </w:r>
            <w:r w:rsidRPr="00C82418">
              <w:rPr>
                <w:rFonts w:ascii="Times New Roman" w:hAnsi="Times New Roman" w:cs="Times New Roman"/>
                <w:b w:val="0"/>
                <w:bCs w:val="0"/>
                <w:sz w:val="22"/>
                <w:szCs w:val="22"/>
              </w:rPr>
              <w:t xml:space="preserve"> L. </w:t>
            </w:r>
            <w:r w:rsidRPr="00C82418">
              <w:rPr>
                <w:rFonts w:ascii="Times New Roman" w:hAnsi="Times New Roman" w:cs="Times New Roman"/>
                <w:b w:val="0"/>
                <w:bCs w:val="0"/>
                <w:i/>
                <w:iCs/>
                <w:sz w:val="22"/>
                <w:szCs w:val="22"/>
              </w:rPr>
              <w:t>Russ. J.</w:t>
            </w:r>
          </w:p>
        </w:tc>
        <w:tc>
          <w:tcPr>
            <w:tcW w:w="1134" w:type="dxa"/>
            <w:tcBorders>
              <w:top w:val="single" w:sz="4" w:space="0" w:color="auto"/>
              <w:left w:val="single" w:sz="4" w:space="0" w:color="auto"/>
              <w:bottom w:val="single" w:sz="4" w:space="0" w:color="auto"/>
              <w:right w:val="single" w:sz="4" w:space="0" w:color="auto"/>
            </w:tcBorders>
            <w:vAlign w:val="center"/>
          </w:tcPr>
          <w:p w14:paraId="7E7F39D3" w14:textId="461F147F" w:rsidR="00405107" w:rsidRPr="00EB6841" w:rsidRDefault="00405107"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1C97D404" w14:textId="77777777" w:rsidR="00405107" w:rsidRDefault="00405107" w:rsidP="00B90988">
            <w:pPr>
              <w:rPr>
                <w:bCs/>
                <w:sz w:val="22"/>
                <w:szCs w:val="22"/>
              </w:rPr>
            </w:pPr>
            <w:r w:rsidRPr="00EB6841">
              <w:rPr>
                <w:bCs/>
                <w:sz w:val="22"/>
                <w:szCs w:val="22"/>
              </w:rPr>
              <w:t xml:space="preserve">Russian Journal of Plant Physiology, 2023, 70(6), 155; </w:t>
            </w:r>
            <w:hyperlink r:id="rId38" w:history="1">
              <w:r w:rsidRPr="00EB6841">
                <w:rPr>
                  <w:rStyle w:val="Hyperlink"/>
                  <w:bCs/>
                  <w:sz w:val="22"/>
                  <w:szCs w:val="22"/>
                </w:rPr>
                <w:t>https://doi.org/10.1134/S102144372360191X</w:t>
              </w:r>
            </w:hyperlink>
            <w:r w:rsidRPr="00EB6841">
              <w:rPr>
                <w:bCs/>
                <w:sz w:val="22"/>
                <w:szCs w:val="22"/>
              </w:rPr>
              <w:t xml:space="preserve"> </w:t>
            </w:r>
          </w:p>
          <w:p w14:paraId="2373192E" w14:textId="77777777" w:rsidR="00405107" w:rsidRDefault="00405107" w:rsidP="00B90988">
            <w:pPr>
              <w:rPr>
                <w:bCs/>
                <w:sz w:val="22"/>
                <w:szCs w:val="22"/>
              </w:rPr>
            </w:pPr>
          </w:p>
          <w:p w14:paraId="71DA4D2F" w14:textId="6D37CC8E" w:rsidR="00405107" w:rsidRPr="00EB6841" w:rsidRDefault="00405107" w:rsidP="00B90988">
            <w:pPr>
              <w:rPr>
                <w:bCs/>
                <w:sz w:val="22"/>
                <w:szCs w:val="22"/>
              </w:rPr>
            </w:pPr>
            <w:hyperlink r:id="rId39" w:history="1">
              <w:r w:rsidRPr="008E739F">
                <w:rPr>
                  <w:rStyle w:val="Hyperlink"/>
                  <w:bCs/>
                  <w:sz w:val="22"/>
                  <w:szCs w:val="22"/>
                </w:rPr>
                <w:t>https://www.scopus.com/pages/publications/85178415864</w:t>
              </w:r>
            </w:hyperlink>
            <w:r>
              <w:rPr>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ECFF5E4" w14:textId="13CF9519" w:rsidR="00405107" w:rsidRPr="00EB6841" w:rsidRDefault="00405107" w:rsidP="00B90988">
            <w:pPr>
              <w:jc w:val="center"/>
              <w:rPr>
                <w:sz w:val="22"/>
                <w:szCs w:val="22"/>
              </w:rPr>
            </w:pPr>
            <w:r w:rsidRPr="00EB6841">
              <w:rPr>
                <w:sz w:val="22"/>
                <w:szCs w:val="22"/>
              </w:rPr>
              <w:t>IF = 1.1, Q3, Plant Sciences – Agricultural and Biological Sciences</w:t>
            </w:r>
          </w:p>
        </w:tc>
        <w:tc>
          <w:tcPr>
            <w:tcW w:w="1417" w:type="dxa"/>
            <w:tcBorders>
              <w:top w:val="single" w:sz="4" w:space="0" w:color="auto"/>
              <w:left w:val="single" w:sz="4" w:space="0" w:color="auto"/>
              <w:bottom w:val="single" w:sz="4" w:space="0" w:color="auto"/>
              <w:right w:val="single" w:sz="4" w:space="0" w:color="auto"/>
            </w:tcBorders>
            <w:vAlign w:val="center"/>
          </w:tcPr>
          <w:p w14:paraId="6B19025E" w14:textId="77777777" w:rsidR="00405107" w:rsidRPr="00EB6841" w:rsidRDefault="00405107" w:rsidP="00B90988">
            <w:pP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97CC87C" w14:textId="71DFA5EC" w:rsidR="00405107" w:rsidRPr="00EB6841" w:rsidRDefault="00405107" w:rsidP="00B90988">
            <w:pPr>
              <w:jc w:val="center"/>
              <w:rPr>
                <w:sz w:val="22"/>
                <w:szCs w:val="22"/>
              </w:rPr>
            </w:pPr>
            <w:r w:rsidRPr="00941C95">
              <w:rPr>
                <w:sz w:val="22"/>
                <w:szCs w:val="22"/>
              </w:rPr>
              <w:t>CS =</w:t>
            </w:r>
            <w:r w:rsidRPr="00941C95">
              <w:rPr>
                <w:sz w:val="22"/>
                <w:szCs w:val="22"/>
                <w:lang w:val="kk-KZ"/>
              </w:rPr>
              <w:t xml:space="preserve"> </w:t>
            </w:r>
            <w:r w:rsidRPr="00EB6841">
              <w:rPr>
                <w:sz w:val="22"/>
                <w:szCs w:val="22"/>
              </w:rPr>
              <w:t>1.8</w:t>
            </w:r>
            <w:r>
              <w:rPr>
                <w:sz w:val="22"/>
                <w:szCs w:val="22"/>
              </w:rPr>
              <w:t xml:space="preserve"> (2023)</w:t>
            </w:r>
            <w:r w:rsidRPr="00EB6841">
              <w:rPr>
                <w:sz w:val="22"/>
                <w:szCs w:val="22"/>
              </w:rPr>
              <w:t>, 39%, Plant Science – Agricultural and Biological Sciences</w:t>
            </w:r>
          </w:p>
        </w:tc>
        <w:tc>
          <w:tcPr>
            <w:tcW w:w="2268" w:type="dxa"/>
            <w:tcBorders>
              <w:top w:val="single" w:sz="4" w:space="0" w:color="auto"/>
              <w:left w:val="single" w:sz="4" w:space="0" w:color="auto"/>
              <w:bottom w:val="single" w:sz="4" w:space="0" w:color="auto"/>
              <w:right w:val="single" w:sz="4" w:space="0" w:color="auto"/>
            </w:tcBorders>
            <w:vAlign w:val="center"/>
          </w:tcPr>
          <w:p w14:paraId="03240C1A" w14:textId="0AF19508" w:rsidR="00405107" w:rsidRPr="00EB6841" w:rsidRDefault="00405107" w:rsidP="00B90988">
            <w:pPr>
              <w:rPr>
                <w:sz w:val="22"/>
                <w:szCs w:val="22"/>
              </w:rPr>
            </w:pPr>
            <w:proofErr w:type="spellStart"/>
            <w:r w:rsidRPr="00EB6841">
              <w:rPr>
                <w:sz w:val="22"/>
                <w:szCs w:val="22"/>
              </w:rPr>
              <w:t>Toderich</w:t>
            </w:r>
            <w:proofErr w:type="spellEnd"/>
            <w:r w:rsidRPr="00EB6841">
              <w:rPr>
                <w:sz w:val="22"/>
                <w:szCs w:val="22"/>
              </w:rPr>
              <w:t xml:space="preserve">, </w:t>
            </w:r>
            <w:proofErr w:type="spellStart"/>
            <w:r w:rsidRPr="00EB6841">
              <w:rPr>
                <w:sz w:val="22"/>
                <w:szCs w:val="22"/>
              </w:rPr>
              <w:t>K.N</w:t>
            </w:r>
            <w:proofErr w:type="spellEnd"/>
            <w:r w:rsidRPr="00EB6841">
              <w:rPr>
                <w:sz w:val="22"/>
                <w:szCs w:val="22"/>
              </w:rPr>
              <w:t xml:space="preserve">.; </w:t>
            </w:r>
            <w:proofErr w:type="spellStart"/>
            <w:r w:rsidRPr="00EB6841">
              <w:rPr>
                <w:sz w:val="22"/>
                <w:szCs w:val="22"/>
              </w:rPr>
              <w:t>Terletskaya</w:t>
            </w:r>
            <w:proofErr w:type="spellEnd"/>
            <w:r w:rsidRPr="00EB6841">
              <w:rPr>
                <w:sz w:val="22"/>
                <w:szCs w:val="22"/>
              </w:rPr>
              <w:t xml:space="preserve">, N.V.; </w:t>
            </w:r>
            <w:proofErr w:type="spellStart"/>
            <w:r w:rsidRPr="00EB6841">
              <w:rPr>
                <w:sz w:val="22"/>
                <w:szCs w:val="22"/>
              </w:rPr>
              <w:t>Zorbekova</w:t>
            </w:r>
            <w:proofErr w:type="spellEnd"/>
            <w:r w:rsidRPr="00EB6841">
              <w:rPr>
                <w:sz w:val="22"/>
                <w:szCs w:val="22"/>
              </w:rPr>
              <w:t xml:space="preserve">, </w:t>
            </w:r>
            <w:proofErr w:type="spellStart"/>
            <w:r w:rsidRPr="00EB6841">
              <w:rPr>
                <w:sz w:val="22"/>
                <w:szCs w:val="22"/>
              </w:rPr>
              <w:t>A.N</w:t>
            </w:r>
            <w:proofErr w:type="spellEnd"/>
            <w:r w:rsidRPr="00EB6841">
              <w:rPr>
                <w:sz w:val="22"/>
                <w:szCs w:val="22"/>
              </w:rPr>
              <w:t xml:space="preserve">.; </w:t>
            </w:r>
            <w:proofErr w:type="spellStart"/>
            <w:r w:rsidRPr="00EB6841">
              <w:rPr>
                <w:sz w:val="22"/>
                <w:szCs w:val="22"/>
              </w:rPr>
              <w:t>Saidova</w:t>
            </w:r>
            <w:proofErr w:type="spellEnd"/>
            <w:r w:rsidRPr="00EB6841">
              <w:rPr>
                <w:sz w:val="22"/>
                <w:szCs w:val="22"/>
              </w:rPr>
              <w:t xml:space="preserve">, L.T.; </w:t>
            </w:r>
            <w:proofErr w:type="spellStart"/>
            <w:r w:rsidRPr="00EB6841">
              <w:rPr>
                <w:sz w:val="22"/>
                <w:szCs w:val="22"/>
              </w:rPr>
              <w:t>Ashimuly</w:t>
            </w:r>
            <w:proofErr w:type="spellEnd"/>
            <w:r w:rsidRPr="00EB6841">
              <w:rPr>
                <w:sz w:val="22"/>
                <w:szCs w:val="22"/>
              </w:rPr>
              <w:t xml:space="preserve">, K.; </w:t>
            </w:r>
            <w:r w:rsidRPr="00FB1685">
              <w:rPr>
                <w:b/>
                <w:bCs/>
                <w:sz w:val="22"/>
                <w:szCs w:val="22"/>
              </w:rPr>
              <w:t>Mamirova, A.;</w:t>
            </w:r>
            <w:r w:rsidRPr="00EB6841">
              <w:rPr>
                <w:sz w:val="22"/>
                <w:szCs w:val="22"/>
              </w:rPr>
              <w:t xml:space="preserve"> </w:t>
            </w:r>
            <w:proofErr w:type="spellStart"/>
            <w:r w:rsidRPr="00EB6841">
              <w:rPr>
                <w:sz w:val="22"/>
                <w:szCs w:val="22"/>
              </w:rPr>
              <w:t>Shuyskaya</w:t>
            </w:r>
            <w:proofErr w:type="spellEnd"/>
            <w:r w:rsidRPr="00EB6841">
              <w:rPr>
                <w:sz w:val="22"/>
                <w:szCs w:val="22"/>
              </w:rPr>
              <w:t>, E.V.</w:t>
            </w:r>
          </w:p>
        </w:tc>
        <w:tc>
          <w:tcPr>
            <w:tcW w:w="1136" w:type="dxa"/>
            <w:tcBorders>
              <w:top w:val="single" w:sz="4" w:space="0" w:color="auto"/>
              <w:left w:val="single" w:sz="4" w:space="0" w:color="auto"/>
              <w:bottom w:val="single" w:sz="4" w:space="0" w:color="auto"/>
              <w:right w:val="single" w:sz="4" w:space="0" w:color="auto"/>
            </w:tcBorders>
            <w:vAlign w:val="center"/>
          </w:tcPr>
          <w:p w14:paraId="18F0E6C3" w14:textId="0227D0FE" w:rsidR="00405107" w:rsidRPr="00EB6841" w:rsidRDefault="00405107" w:rsidP="00B90988">
            <w:pPr>
              <w:jc w:val="center"/>
              <w:rPr>
                <w:sz w:val="22"/>
                <w:szCs w:val="22"/>
              </w:rPr>
            </w:pPr>
            <w:r w:rsidRPr="00EB6841">
              <w:rPr>
                <w:sz w:val="22"/>
                <w:szCs w:val="22"/>
                <w:lang w:val="kk-KZ"/>
              </w:rPr>
              <w:t>Тең</w:t>
            </w:r>
            <w:r>
              <w:rPr>
                <w:sz w:val="22"/>
                <w:szCs w:val="22"/>
              </w:rPr>
              <w:t xml:space="preserve"> </w:t>
            </w:r>
            <w:r w:rsidRPr="00EB6841">
              <w:rPr>
                <w:sz w:val="22"/>
                <w:szCs w:val="22"/>
                <w:lang w:val="kk-KZ"/>
              </w:rPr>
              <w:t>автор</w:t>
            </w:r>
          </w:p>
        </w:tc>
      </w:tr>
      <w:tr w:rsidR="00E37295" w:rsidRPr="00EB6841" w14:paraId="0FC7B65C" w14:textId="77777777" w:rsidTr="00B90988">
        <w:trPr>
          <w:trHeight w:val="146"/>
        </w:trPr>
        <w:tc>
          <w:tcPr>
            <w:tcW w:w="563" w:type="dxa"/>
            <w:tcBorders>
              <w:top w:val="single" w:sz="4" w:space="0" w:color="auto"/>
              <w:left w:val="single" w:sz="4" w:space="0" w:color="auto"/>
              <w:bottom w:val="single" w:sz="4" w:space="0" w:color="auto"/>
              <w:right w:val="single" w:sz="4" w:space="0" w:color="auto"/>
            </w:tcBorders>
            <w:vAlign w:val="center"/>
          </w:tcPr>
          <w:p w14:paraId="2499AF12" w14:textId="525661FD" w:rsidR="00E37295" w:rsidRPr="00EB6841" w:rsidRDefault="00E37295" w:rsidP="00B90988">
            <w:pPr>
              <w:jc w:val="center"/>
              <w:rPr>
                <w:sz w:val="22"/>
                <w:szCs w:val="22"/>
              </w:rPr>
            </w:pPr>
            <w:r>
              <w:rPr>
                <w:sz w:val="22"/>
                <w:szCs w:val="22"/>
              </w:rPr>
              <w:lastRenderedPageBreak/>
              <w:t>1</w:t>
            </w:r>
          </w:p>
        </w:tc>
        <w:tc>
          <w:tcPr>
            <w:tcW w:w="2239" w:type="dxa"/>
            <w:tcBorders>
              <w:top w:val="single" w:sz="4" w:space="0" w:color="auto"/>
              <w:left w:val="single" w:sz="4" w:space="0" w:color="auto"/>
              <w:bottom w:val="single" w:sz="4" w:space="0" w:color="auto"/>
              <w:right w:val="single" w:sz="4" w:space="0" w:color="auto"/>
            </w:tcBorders>
            <w:vAlign w:val="center"/>
          </w:tcPr>
          <w:p w14:paraId="36DDFC2A" w14:textId="56F9FBCE" w:rsidR="00E37295" w:rsidRPr="00C82418" w:rsidRDefault="00E37295" w:rsidP="00B90988">
            <w:pPr>
              <w:pStyle w:val="Heading4"/>
              <w:shd w:val="clear" w:color="auto" w:fill="FFFFFF"/>
              <w:ind w:left="0"/>
              <w:jc w:val="center"/>
              <w:rPr>
                <w:rFonts w:ascii="Times New Roman" w:hAnsi="Times New Roman" w:cs="Times New Roman"/>
                <w:b w:val="0"/>
                <w:bCs w:val="0"/>
                <w:sz w:val="22"/>
                <w:szCs w:val="22"/>
              </w:rPr>
            </w:pPr>
            <w:r>
              <w:rPr>
                <w:rFonts w:ascii="Times New Roman" w:hAnsi="Times New Roman" w:cs="Times New Roman"/>
                <w:b w:val="0"/>
                <w:bCs w:val="0"/>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14:paraId="7D1F9AB1" w14:textId="4F3DDFF5" w:rsidR="00E37295" w:rsidRPr="00EB6841" w:rsidRDefault="00E37295" w:rsidP="00B90988">
            <w:pPr>
              <w:jc w:val="center"/>
              <w:rPr>
                <w:sz w:val="22"/>
                <w:szCs w:val="22"/>
                <w:lang w:val="kk-KZ"/>
              </w:rPr>
            </w:pPr>
            <w:r>
              <w:rPr>
                <w:sz w:val="22"/>
                <w:szCs w:val="22"/>
              </w:rPr>
              <w:t>3</w:t>
            </w:r>
          </w:p>
        </w:tc>
        <w:tc>
          <w:tcPr>
            <w:tcW w:w="2580" w:type="dxa"/>
            <w:tcBorders>
              <w:top w:val="single" w:sz="4" w:space="0" w:color="auto"/>
              <w:left w:val="single" w:sz="4" w:space="0" w:color="auto"/>
              <w:bottom w:val="single" w:sz="4" w:space="0" w:color="auto"/>
              <w:right w:val="single" w:sz="4" w:space="0" w:color="auto"/>
            </w:tcBorders>
            <w:vAlign w:val="center"/>
          </w:tcPr>
          <w:p w14:paraId="407E646C" w14:textId="13C596D8" w:rsidR="00E37295" w:rsidRPr="00EB6841" w:rsidRDefault="00E37295" w:rsidP="00B90988">
            <w:pPr>
              <w:jc w:val="center"/>
              <w:rPr>
                <w:bCs/>
                <w:sz w:val="22"/>
                <w:szCs w:val="22"/>
              </w:rPr>
            </w:pPr>
            <w:r>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4BDF6145" w14:textId="1E3891F8" w:rsidR="00E37295" w:rsidRPr="00EB6841" w:rsidRDefault="00E37295" w:rsidP="00B90988">
            <w:pPr>
              <w:jc w:val="center"/>
              <w:rPr>
                <w:sz w:val="22"/>
                <w:szCs w:val="22"/>
              </w:rPr>
            </w:pPr>
            <w:r>
              <w:rPr>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53A36C55" w14:textId="7B44A517" w:rsidR="00E37295" w:rsidRPr="00EB6841" w:rsidRDefault="00E37295" w:rsidP="00B90988">
            <w:pPr>
              <w:jc w:val="center"/>
              <w:rPr>
                <w:sz w:val="22"/>
                <w:szCs w:val="22"/>
                <w:lang w:val="kk-KZ"/>
              </w:rPr>
            </w:pPr>
            <w:r>
              <w:rPr>
                <w:sz w:val="22"/>
                <w:szCs w:val="22"/>
              </w:rPr>
              <w:t>6</w:t>
            </w:r>
          </w:p>
        </w:tc>
        <w:tc>
          <w:tcPr>
            <w:tcW w:w="1843" w:type="dxa"/>
            <w:tcBorders>
              <w:top w:val="single" w:sz="4" w:space="0" w:color="auto"/>
              <w:left w:val="single" w:sz="4" w:space="0" w:color="auto"/>
              <w:bottom w:val="single" w:sz="4" w:space="0" w:color="auto"/>
              <w:right w:val="single" w:sz="4" w:space="0" w:color="auto"/>
            </w:tcBorders>
            <w:vAlign w:val="center"/>
          </w:tcPr>
          <w:p w14:paraId="3F7FD1AB" w14:textId="137E66EF" w:rsidR="00E37295" w:rsidRPr="00941C95" w:rsidRDefault="00E37295" w:rsidP="00B90988">
            <w:pPr>
              <w:jc w:val="center"/>
              <w:rPr>
                <w:sz w:val="22"/>
                <w:szCs w:val="22"/>
              </w:rPr>
            </w:pPr>
            <w:r>
              <w:rPr>
                <w:sz w:val="22"/>
                <w:szCs w:val="22"/>
              </w:rPr>
              <w:t>7</w:t>
            </w:r>
          </w:p>
        </w:tc>
        <w:tc>
          <w:tcPr>
            <w:tcW w:w="2268" w:type="dxa"/>
            <w:tcBorders>
              <w:top w:val="single" w:sz="4" w:space="0" w:color="auto"/>
              <w:left w:val="single" w:sz="4" w:space="0" w:color="auto"/>
              <w:bottom w:val="single" w:sz="4" w:space="0" w:color="auto"/>
              <w:right w:val="single" w:sz="4" w:space="0" w:color="auto"/>
            </w:tcBorders>
            <w:vAlign w:val="center"/>
          </w:tcPr>
          <w:p w14:paraId="259B7054" w14:textId="733F90CC" w:rsidR="00E37295" w:rsidRPr="00EB6841" w:rsidRDefault="00E37295" w:rsidP="00B90988">
            <w:pPr>
              <w:jc w:val="center"/>
              <w:rPr>
                <w:sz w:val="22"/>
                <w:szCs w:val="22"/>
              </w:rPr>
            </w:pPr>
            <w:r>
              <w:rPr>
                <w:sz w:val="22"/>
                <w:szCs w:val="22"/>
              </w:rPr>
              <w:t>8</w:t>
            </w:r>
          </w:p>
        </w:tc>
        <w:tc>
          <w:tcPr>
            <w:tcW w:w="1136" w:type="dxa"/>
            <w:tcBorders>
              <w:top w:val="single" w:sz="4" w:space="0" w:color="auto"/>
              <w:left w:val="single" w:sz="4" w:space="0" w:color="auto"/>
              <w:bottom w:val="single" w:sz="4" w:space="0" w:color="auto"/>
              <w:right w:val="single" w:sz="4" w:space="0" w:color="auto"/>
            </w:tcBorders>
            <w:vAlign w:val="center"/>
          </w:tcPr>
          <w:p w14:paraId="57310CDF" w14:textId="68A2E83B" w:rsidR="00E37295" w:rsidRPr="00EB6841" w:rsidRDefault="00E37295" w:rsidP="00B90988">
            <w:pPr>
              <w:jc w:val="center"/>
              <w:rPr>
                <w:sz w:val="22"/>
                <w:szCs w:val="22"/>
                <w:lang w:val="kk-KZ"/>
              </w:rPr>
            </w:pPr>
            <w:r>
              <w:rPr>
                <w:sz w:val="22"/>
                <w:szCs w:val="22"/>
              </w:rPr>
              <w:t>9</w:t>
            </w:r>
          </w:p>
        </w:tc>
      </w:tr>
      <w:tr w:rsidR="00405107" w:rsidRPr="00EB6841" w14:paraId="1239342D" w14:textId="77777777" w:rsidTr="00B90988">
        <w:trPr>
          <w:trHeight w:val="2098"/>
        </w:trPr>
        <w:tc>
          <w:tcPr>
            <w:tcW w:w="563" w:type="dxa"/>
            <w:tcBorders>
              <w:top w:val="single" w:sz="4" w:space="0" w:color="auto"/>
              <w:left w:val="single" w:sz="4" w:space="0" w:color="auto"/>
              <w:bottom w:val="single" w:sz="4" w:space="0" w:color="auto"/>
              <w:right w:val="single" w:sz="4" w:space="0" w:color="auto"/>
            </w:tcBorders>
            <w:vAlign w:val="center"/>
          </w:tcPr>
          <w:p w14:paraId="0DD628ED" w14:textId="1DD2A294" w:rsidR="00405107" w:rsidRPr="00EB6841" w:rsidRDefault="00405107" w:rsidP="00B90988">
            <w:pPr>
              <w:jc w:val="center"/>
              <w:rPr>
                <w:sz w:val="22"/>
                <w:szCs w:val="22"/>
              </w:rPr>
            </w:pPr>
            <w:r w:rsidRPr="00EB6841">
              <w:rPr>
                <w:sz w:val="22"/>
                <w:szCs w:val="22"/>
              </w:rPr>
              <w:t>17</w:t>
            </w:r>
          </w:p>
        </w:tc>
        <w:tc>
          <w:tcPr>
            <w:tcW w:w="2239" w:type="dxa"/>
            <w:tcBorders>
              <w:top w:val="single" w:sz="4" w:space="0" w:color="auto"/>
              <w:left w:val="single" w:sz="4" w:space="0" w:color="auto"/>
              <w:bottom w:val="single" w:sz="4" w:space="0" w:color="auto"/>
              <w:right w:val="single" w:sz="4" w:space="0" w:color="auto"/>
            </w:tcBorders>
            <w:vAlign w:val="center"/>
          </w:tcPr>
          <w:p w14:paraId="6BECC424" w14:textId="34B3B8B2"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cs="Times New Roman"/>
                <w:b w:val="0"/>
                <w:bCs w:val="0"/>
                <w:sz w:val="22"/>
                <w:szCs w:val="22"/>
              </w:rPr>
              <w:t xml:space="preserve">Genetic Polymorphism in the </w:t>
            </w:r>
            <w:proofErr w:type="spellStart"/>
            <w:r w:rsidRPr="00C82418">
              <w:rPr>
                <w:rFonts w:ascii="Times New Roman" w:hAnsi="Times New Roman" w:cs="Times New Roman"/>
                <w:b w:val="0"/>
                <w:bCs w:val="0"/>
                <w:i/>
                <w:iCs/>
                <w:sz w:val="22"/>
                <w:szCs w:val="22"/>
              </w:rPr>
              <w:t>Amaranthaceae</w:t>
            </w:r>
            <w:proofErr w:type="spellEnd"/>
            <w:r w:rsidRPr="00C82418">
              <w:rPr>
                <w:rFonts w:ascii="Times New Roman" w:hAnsi="Times New Roman" w:cs="Times New Roman"/>
                <w:b w:val="0"/>
                <w:bCs w:val="0"/>
                <w:sz w:val="22"/>
                <w:szCs w:val="22"/>
              </w:rPr>
              <w:t xml:space="preserve"> Species in the Context of Stress Tolerance.</w:t>
            </w:r>
          </w:p>
        </w:tc>
        <w:tc>
          <w:tcPr>
            <w:tcW w:w="1134" w:type="dxa"/>
            <w:tcBorders>
              <w:top w:val="single" w:sz="4" w:space="0" w:color="auto"/>
              <w:left w:val="single" w:sz="4" w:space="0" w:color="auto"/>
              <w:bottom w:val="single" w:sz="4" w:space="0" w:color="auto"/>
              <w:right w:val="single" w:sz="4" w:space="0" w:color="auto"/>
            </w:tcBorders>
            <w:vAlign w:val="center"/>
          </w:tcPr>
          <w:p w14:paraId="752D942F" w14:textId="7C1BDD40" w:rsidR="00405107" w:rsidRPr="00EB6841" w:rsidRDefault="00405107"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4E618428" w14:textId="77777777" w:rsidR="00405107" w:rsidRDefault="00405107" w:rsidP="00B90988">
            <w:pPr>
              <w:rPr>
                <w:bCs/>
                <w:sz w:val="22"/>
                <w:szCs w:val="22"/>
              </w:rPr>
            </w:pPr>
            <w:r w:rsidRPr="00EB6841">
              <w:rPr>
                <w:bCs/>
                <w:sz w:val="22"/>
                <w:szCs w:val="22"/>
              </w:rPr>
              <w:t xml:space="preserve">Plants, 2023, 12(19), 3470; </w:t>
            </w:r>
            <w:hyperlink r:id="rId40" w:history="1">
              <w:r w:rsidRPr="00EB6841">
                <w:rPr>
                  <w:rStyle w:val="Hyperlink"/>
                  <w:bCs/>
                  <w:sz w:val="22"/>
                  <w:szCs w:val="22"/>
                </w:rPr>
                <w:t>https://doi.org/10.3390/plants12193470</w:t>
              </w:r>
            </w:hyperlink>
            <w:r w:rsidRPr="00EB6841">
              <w:rPr>
                <w:bCs/>
                <w:sz w:val="22"/>
                <w:szCs w:val="22"/>
              </w:rPr>
              <w:t xml:space="preserve"> </w:t>
            </w:r>
          </w:p>
          <w:p w14:paraId="40DD37A2" w14:textId="77777777" w:rsidR="00405107" w:rsidRDefault="00405107" w:rsidP="00B90988">
            <w:pPr>
              <w:rPr>
                <w:bCs/>
                <w:sz w:val="22"/>
                <w:szCs w:val="22"/>
              </w:rPr>
            </w:pPr>
          </w:p>
          <w:p w14:paraId="709AB9B2" w14:textId="03A4BC2A" w:rsidR="00405107" w:rsidRPr="00EB6841" w:rsidRDefault="00405107" w:rsidP="00B90988">
            <w:pPr>
              <w:rPr>
                <w:bCs/>
                <w:sz w:val="22"/>
                <w:szCs w:val="22"/>
              </w:rPr>
            </w:pPr>
            <w:hyperlink r:id="rId41" w:history="1">
              <w:r w:rsidRPr="008E739F">
                <w:rPr>
                  <w:rStyle w:val="Hyperlink"/>
                  <w:bCs/>
                  <w:sz w:val="22"/>
                  <w:szCs w:val="22"/>
                </w:rPr>
                <w:t>https://www.scopus.com/pages/publications/85173863403</w:t>
              </w:r>
            </w:hyperlink>
            <w:r>
              <w:rPr>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AD2CDC8" w14:textId="1D8E5DC4" w:rsidR="00405107" w:rsidRPr="00EB6841" w:rsidRDefault="00405107" w:rsidP="00B90988">
            <w:pPr>
              <w:jc w:val="center"/>
              <w:rPr>
                <w:sz w:val="22"/>
                <w:szCs w:val="22"/>
              </w:rPr>
            </w:pPr>
            <w:r w:rsidRPr="00EB6841">
              <w:rPr>
                <w:sz w:val="22"/>
                <w:szCs w:val="22"/>
              </w:rPr>
              <w:t>IF = 4.1, Q2, Environmental Sciences – Environmental Science</w:t>
            </w:r>
          </w:p>
        </w:tc>
        <w:tc>
          <w:tcPr>
            <w:tcW w:w="1417" w:type="dxa"/>
            <w:tcBorders>
              <w:top w:val="single" w:sz="4" w:space="0" w:color="auto"/>
              <w:left w:val="single" w:sz="4" w:space="0" w:color="auto"/>
              <w:bottom w:val="single" w:sz="4" w:space="0" w:color="auto"/>
              <w:right w:val="single" w:sz="4" w:space="0" w:color="auto"/>
            </w:tcBorders>
            <w:vAlign w:val="center"/>
          </w:tcPr>
          <w:p w14:paraId="042D760F" w14:textId="77777777" w:rsidR="00405107" w:rsidRPr="00EB6841" w:rsidRDefault="00405107" w:rsidP="00B90988">
            <w:pP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F16CF6D" w14:textId="42BC913C" w:rsidR="00405107" w:rsidRPr="00EB6841" w:rsidRDefault="00405107" w:rsidP="00B90988">
            <w:pPr>
              <w:jc w:val="center"/>
              <w:rPr>
                <w:sz w:val="22"/>
                <w:szCs w:val="22"/>
              </w:rPr>
            </w:pPr>
            <w:r w:rsidRPr="00941C95">
              <w:rPr>
                <w:sz w:val="22"/>
                <w:szCs w:val="22"/>
              </w:rPr>
              <w:t>CS =</w:t>
            </w:r>
            <w:r w:rsidRPr="00941C95">
              <w:rPr>
                <w:sz w:val="22"/>
                <w:szCs w:val="22"/>
                <w:lang w:val="kk-KZ"/>
              </w:rPr>
              <w:t xml:space="preserve"> </w:t>
            </w:r>
            <w:r w:rsidRPr="00EB6841">
              <w:rPr>
                <w:sz w:val="22"/>
                <w:szCs w:val="22"/>
              </w:rPr>
              <w:t>7.6</w:t>
            </w:r>
            <w:r>
              <w:rPr>
                <w:sz w:val="22"/>
                <w:szCs w:val="22"/>
              </w:rPr>
              <w:t xml:space="preserve"> (2023)</w:t>
            </w:r>
            <w:r w:rsidRPr="00EB6841">
              <w:rPr>
                <w:sz w:val="22"/>
                <w:szCs w:val="22"/>
              </w:rPr>
              <w:t>, 88%, Ecology – Environmental Science</w:t>
            </w:r>
          </w:p>
        </w:tc>
        <w:tc>
          <w:tcPr>
            <w:tcW w:w="2268" w:type="dxa"/>
            <w:tcBorders>
              <w:top w:val="single" w:sz="4" w:space="0" w:color="auto"/>
              <w:left w:val="single" w:sz="4" w:space="0" w:color="auto"/>
              <w:bottom w:val="single" w:sz="4" w:space="0" w:color="auto"/>
              <w:right w:val="single" w:sz="4" w:space="0" w:color="auto"/>
            </w:tcBorders>
            <w:vAlign w:val="center"/>
          </w:tcPr>
          <w:p w14:paraId="0920685C" w14:textId="78175C79" w:rsidR="00405107" w:rsidRPr="00EB6841" w:rsidRDefault="00405107" w:rsidP="00B90988">
            <w:pPr>
              <w:rPr>
                <w:sz w:val="22"/>
                <w:szCs w:val="22"/>
              </w:rPr>
            </w:pPr>
            <w:proofErr w:type="spellStart"/>
            <w:r w:rsidRPr="00EB6841">
              <w:rPr>
                <w:sz w:val="22"/>
                <w:szCs w:val="22"/>
              </w:rPr>
              <w:t>Terletskaya</w:t>
            </w:r>
            <w:proofErr w:type="spellEnd"/>
            <w:r w:rsidRPr="00EB6841">
              <w:rPr>
                <w:sz w:val="22"/>
                <w:szCs w:val="22"/>
              </w:rPr>
              <w:t xml:space="preserve">, N. V.; </w:t>
            </w:r>
            <w:proofErr w:type="spellStart"/>
            <w:r w:rsidRPr="00EB6841">
              <w:rPr>
                <w:sz w:val="22"/>
                <w:szCs w:val="22"/>
              </w:rPr>
              <w:t>Khapilina</w:t>
            </w:r>
            <w:proofErr w:type="spellEnd"/>
            <w:r w:rsidRPr="00EB6841">
              <w:rPr>
                <w:sz w:val="22"/>
                <w:szCs w:val="22"/>
              </w:rPr>
              <w:t xml:space="preserve">, O. N.; </w:t>
            </w:r>
            <w:proofErr w:type="spellStart"/>
            <w:r w:rsidRPr="00EB6841">
              <w:rPr>
                <w:sz w:val="22"/>
                <w:szCs w:val="22"/>
              </w:rPr>
              <w:t>Turzhanova</w:t>
            </w:r>
            <w:proofErr w:type="spellEnd"/>
            <w:r w:rsidRPr="00EB6841">
              <w:rPr>
                <w:sz w:val="22"/>
                <w:szCs w:val="22"/>
              </w:rPr>
              <w:t xml:space="preserve">, A. S.; Erbay, M.; </w:t>
            </w:r>
            <w:proofErr w:type="spellStart"/>
            <w:r w:rsidRPr="00EB6841">
              <w:rPr>
                <w:sz w:val="22"/>
                <w:szCs w:val="22"/>
              </w:rPr>
              <w:t>Magzumova</w:t>
            </w:r>
            <w:proofErr w:type="spellEnd"/>
            <w:r w:rsidRPr="00EB6841">
              <w:rPr>
                <w:sz w:val="22"/>
                <w:szCs w:val="22"/>
              </w:rPr>
              <w:t xml:space="preserve">, S.; </w:t>
            </w:r>
            <w:r w:rsidRPr="00FB1685">
              <w:rPr>
                <w:b/>
                <w:bCs/>
                <w:sz w:val="22"/>
                <w:szCs w:val="22"/>
              </w:rPr>
              <w:t>Mamirova, A.</w:t>
            </w:r>
          </w:p>
        </w:tc>
        <w:tc>
          <w:tcPr>
            <w:tcW w:w="1136" w:type="dxa"/>
            <w:tcBorders>
              <w:top w:val="single" w:sz="4" w:space="0" w:color="auto"/>
              <w:left w:val="single" w:sz="4" w:space="0" w:color="auto"/>
              <w:bottom w:val="single" w:sz="4" w:space="0" w:color="auto"/>
              <w:right w:val="single" w:sz="4" w:space="0" w:color="auto"/>
            </w:tcBorders>
            <w:vAlign w:val="center"/>
          </w:tcPr>
          <w:p w14:paraId="3B504A25" w14:textId="4A61C9CE" w:rsidR="00405107" w:rsidRPr="00EB6841" w:rsidRDefault="00405107" w:rsidP="00B90988">
            <w:pPr>
              <w:jc w:val="center"/>
              <w:rPr>
                <w:sz w:val="22"/>
                <w:szCs w:val="22"/>
              </w:rPr>
            </w:pPr>
            <w:r w:rsidRPr="00EB6841">
              <w:rPr>
                <w:sz w:val="22"/>
                <w:szCs w:val="22"/>
                <w:lang w:val="kk-KZ"/>
              </w:rPr>
              <w:t>Тең</w:t>
            </w:r>
            <w:r>
              <w:rPr>
                <w:sz w:val="22"/>
                <w:szCs w:val="22"/>
              </w:rPr>
              <w:t xml:space="preserve"> </w:t>
            </w:r>
            <w:r w:rsidRPr="00EB6841">
              <w:rPr>
                <w:sz w:val="22"/>
                <w:szCs w:val="22"/>
                <w:lang w:val="kk-KZ"/>
              </w:rPr>
              <w:t>автор</w:t>
            </w:r>
          </w:p>
        </w:tc>
      </w:tr>
      <w:tr w:rsidR="00405107" w:rsidRPr="00EB6841" w14:paraId="61B5115C" w14:textId="77777777" w:rsidTr="00B90988">
        <w:trPr>
          <w:trHeight w:val="146"/>
        </w:trPr>
        <w:tc>
          <w:tcPr>
            <w:tcW w:w="563" w:type="dxa"/>
            <w:tcBorders>
              <w:top w:val="single" w:sz="4" w:space="0" w:color="auto"/>
              <w:left w:val="single" w:sz="4" w:space="0" w:color="auto"/>
              <w:bottom w:val="single" w:sz="4" w:space="0" w:color="auto"/>
              <w:right w:val="single" w:sz="4" w:space="0" w:color="auto"/>
            </w:tcBorders>
            <w:vAlign w:val="center"/>
          </w:tcPr>
          <w:p w14:paraId="575D6952" w14:textId="3F056B6C" w:rsidR="00405107" w:rsidRPr="00EB6841" w:rsidRDefault="00405107" w:rsidP="00B90988">
            <w:pPr>
              <w:jc w:val="center"/>
              <w:rPr>
                <w:sz w:val="22"/>
                <w:szCs w:val="22"/>
              </w:rPr>
            </w:pPr>
            <w:r w:rsidRPr="00EB6841">
              <w:rPr>
                <w:sz w:val="22"/>
                <w:szCs w:val="22"/>
              </w:rPr>
              <w:t>18</w:t>
            </w:r>
          </w:p>
        </w:tc>
        <w:tc>
          <w:tcPr>
            <w:tcW w:w="2239" w:type="dxa"/>
            <w:tcBorders>
              <w:top w:val="single" w:sz="4" w:space="0" w:color="auto"/>
              <w:left w:val="single" w:sz="4" w:space="0" w:color="auto"/>
              <w:bottom w:val="single" w:sz="4" w:space="0" w:color="auto"/>
              <w:right w:val="single" w:sz="4" w:space="0" w:color="auto"/>
            </w:tcBorders>
            <w:vAlign w:val="center"/>
          </w:tcPr>
          <w:p w14:paraId="359E519F" w14:textId="4DF6DDF5"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cs="Times New Roman"/>
                <w:b w:val="0"/>
                <w:bCs w:val="0"/>
                <w:sz w:val="22"/>
                <w:szCs w:val="22"/>
              </w:rPr>
              <w:t xml:space="preserve">PGPR-Driven Phytoremediation and </w:t>
            </w:r>
            <w:proofErr w:type="spellStart"/>
            <w:r w:rsidRPr="00C82418">
              <w:rPr>
                <w:rFonts w:ascii="Times New Roman" w:hAnsi="Times New Roman" w:cs="Times New Roman"/>
                <w:b w:val="0"/>
                <w:bCs w:val="0"/>
                <w:sz w:val="22"/>
                <w:szCs w:val="22"/>
              </w:rPr>
              <w:t>Physiobiochemical</w:t>
            </w:r>
            <w:proofErr w:type="spellEnd"/>
            <w:r w:rsidRPr="00C82418">
              <w:rPr>
                <w:rFonts w:ascii="Times New Roman" w:hAnsi="Times New Roman" w:cs="Times New Roman"/>
                <w:b w:val="0"/>
                <w:bCs w:val="0"/>
                <w:sz w:val="22"/>
                <w:szCs w:val="22"/>
              </w:rPr>
              <w:t xml:space="preserve"> Response of </w:t>
            </w:r>
            <w:r w:rsidRPr="00C82418">
              <w:rPr>
                <w:rFonts w:ascii="Times New Roman" w:hAnsi="Times New Roman" w:cs="Times New Roman"/>
                <w:b w:val="0"/>
                <w:bCs w:val="0"/>
                <w:i/>
                <w:iCs/>
                <w:sz w:val="22"/>
                <w:szCs w:val="22"/>
              </w:rPr>
              <w:t>Miscanthus × giganteus</w:t>
            </w:r>
            <w:r w:rsidRPr="00C82418">
              <w:rPr>
                <w:rFonts w:ascii="Times New Roman" w:hAnsi="Times New Roman" w:cs="Times New Roman"/>
                <w:b w:val="0"/>
                <w:bCs w:val="0"/>
                <w:sz w:val="22"/>
                <w:szCs w:val="22"/>
              </w:rPr>
              <w:t xml:space="preserve"> to Stress Induced by the Trace Elements.</w:t>
            </w:r>
          </w:p>
        </w:tc>
        <w:tc>
          <w:tcPr>
            <w:tcW w:w="1134" w:type="dxa"/>
            <w:tcBorders>
              <w:top w:val="single" w:sz="4" w:space="0" w:color="auto"/>
              <w:left w:val="single" w:sz="4" w:space="0" w:color="auto"/>
              <w:bottom w:val="single" w:sz="4" w:space="0" w:color="auto"/>
              <w:right w:val="single" w:sz="4" w:space="0" w:color="auto"/>
            </w:tcBorders>
            <w:vAlign w:val="center"/>
          </w:tcPr>
          <w:p w14:paraId="15AE0AA5" w14:textId="7DC50686" w:rsidR="00405107" w:rsidRPr="00EB6841" w:rsidRDefault="00405107"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2123CD33" w14:textId="77777777" w:rsidR="00405107" w:rsidRDefault="00405107" w:rsidP="00B90988">
            <w:pPr>
              <w:rPr>
                <w:bCs/>
                <w:sz w:val="22"/>
                <w:szCs w:val="22"/>
              </w:rPr>
            </w:pPr>
            <w:r w:rsidRPr="00EB6841">
              <w:rPr>
                <w:bCs/>
                <w:sz w:val="22"/>
                <w:szCs w:val="22"/>
              </w:rPr>
              <w:t xml:space="preserve">Environmental Science and Pollution Research, 2023, 30(42), 96098–96113; </w:t>
            </w:r>
            <w:hyperlink r:id="rId42" w:history="1">
              <w:r w:rsidRPr="00EB6841">
                <w:rPr>
                  <w:rStyle w:val="Hyperlink"/>
                  <w:bCs/>
                  <w:sz w:val="22"/>
                  <w:szCs w:val="22"/>
                </w:rPr>
                <w:t>https://doi.org/10.1007/s11356-023-29031-5</w:t>
              </w:r>
            </w:hyperlink>
            <w:r w:rsidRPr="00EB6841">
              <w:rPr>
                <w:bCs/>
                <w:sz w:val="22"/>
                <w:szCs w:val="22"/>
              </w:rPr>
              <w:t xml:space="preserve"> </w:t>
            </w:r>
          </w:p>
          <w:p w14:paraId="60D87849" w14:textId="77777777" w:rsidR="00405107" w:rsidRDefault="00405107" w:rsidP="00B90988">
            <w:pPr>
              <w:rPr>
                <w:bCs/>
                <w:sz w:val="22"/>
                <w:szCs w:val="22"/>
              </w:rPr>
            </w:pPr>
          </w:p>
          <w:p w14:paraId="50DB132A" w14:textId="168A77D7" w:rsidR="00405107" w:rsidRPr="00EB6841" w:rsidRDefault="00405107" w:rsidP="00B90988">
            <w:pPr>
              <w:rPr>
                <w:bCs/>
                <w:sz w:val="22"/>
                <w:szCs w:val="22"/>
              </w:rPr>
            </w:pPr>
            <w:hyperlink r:id="rId43" w:history="1">
              <w:r w:rsidRPr="008E739F">
                <w:rPr>
                  <w:rStyle w:val="Hyperlink"/>
                  <w:bCs/>
                  <w:sz w:val="22"/>
                  <w:szCs w:val="22"/>
                </w:rPr>
                <w:t>https://www.scopus.com/pages/publications/85167503982</w:t>
              </w:r>
            </w:hyperlink>
            <w:r>
              <w:rPr>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F7B0713" w14:textId="700652FA" w:rsidR="00405107" w:rsidRPr="00EB6841" w:rsidRDefault="00405107" w:rsidP="00B90988">
            <w:pPr>
              <w:jc w:val="center"/>
              <w:rPr>
                <w:sz w:val="22"/>
                <w:szCs w:val="22"/>
              </w:rPr>
            </w:pPr>
            <w:r w:rsidRPr="00EB6841">
              <w:rPr>
                <w:sz w:val="22"/>
                <w:szCs w:val="22"/>
              </w:rPr>
              <w:t>IF = 5.59, Q1, Pollution – Environmental Science</w:t>
            </w:r>
          </w:p>
        </w:tc>
        <w:tc>
          <w:tcPr>
            <w:tcW w:w="1417" w:type="dxa"/>
            <w:tcBorders>
              <w:top w:val="single" w:sz="4" w:space="0" w:color="auto"/>
              <w:left w:val="single" w:sz="4" w:space="0" w:color="auto"/>
              <w:bottom w:val="single" w:sz="4" w:space="0" w:color="auto"/>
              <w:right w:val="single" w:sz="4" w:space="0" w:color="auto"/>
            </w:tcBorders>
            <w:vAlign w:val="center"/>
          </w:tcPr>
          <w:p w14:paraId="2DCB556C" w14:textId="77777777" w:rsidR="00405107" w:rsidRPr="00EB6841" w:rsidRDefault="00405107" w:rsidP="00B90988">
            <w:pP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6C98CAE7" w14:textId="161AF207" w:rsidR="00405107" w:rsidRPr="00EB6841" w:rsidRDefault="00405107" w:rsidP="00B90988">
            <w:pPr>
              <w:jc w:val="center"/>
              <w:rPr>
                <w:sz w:val="22"/>
                <w:szCs w:val="22"/>
              </w:rPr>
            </w:pPr>
            <w:r w:rsidRPr="00941C95">
              <w:rPr>
                <w:sz w:val="22"/>
                <w:szCs w:val="22"/>
              </w:rPr>
              <w:t>CS =</w:t>
            </w:r>
            <w:r w:rsidRPr="00941C95">
              <w:rPr>
                <w:sz w:val="22"/>
                <w:szCs w:val="22"/>
                <w:lang w:val="kk-KZ"/>
              </w:rPr>
              <w:t xml:space="preserve"> </w:t>
            </w:r>
            <w:r w:rsidRPr="00EB6841">
              <w:rPr>
                <w:sz w:val="22"/>
                <w:szCs w:val="22"/>
              </w:rPr>
              <w:t>10.6</w:t>
            </w:r>
            <w:r>
              <w:rPr>
                <w:sz w:val="22"/>
                <w:szCs w:val="22"/>
              </w:rPr>
              <w:t xml:space="preserve"> (2023)</w:t>
            </w:r>
            <w:r w:rsidRPr="00EB6841">
              <w:rPr>
                <w:sz w:val="22"/>
                <w:szCs w:val="22"/>
              </w:rPr>
              <w:t>, 86%, Pollution – Environmental Science</w:t>
            </w:r>
          </w:p>
        </w:tc>
        <w:tc>
          <w:tcPr>
            <w:tcW w:w="2268" w:type="dxa"/>
            <w:tcBorders>
              <w:top w:val="single" w:sz="4" w:space="0" w:color="auto"/>
              <w:left w:val="single" w:sz="4" w:space="0" w:color="auto"/>
              <w:bottom w:val="single" w:sz="4" w:space="0" w:color="auto"/>
              <w:right w:val="single" w:sz="4" w:space="0" w:color="auto"/>
            </w:tcBorders>
            <w:vAlign w:val="center"/>
          </w:tcPr>
          <w:p w14:paraId="3CACE260" w14:textId="3F5B7A3A" w:rsidR="00405107" w:rsidRPr="00EB6841" w:rsidRDefault="00405107" w:rsidP="00B90988">
            <w:pPr>
              <w:rPr>
                <w:sz w:val="22"/>
                <w:szCs w:val="22"/>
              </w:rPr>
            </w:pPr>
            <w:r w:rsidRPr="00EB6841">
              <w:rPr>
                <w:sz w:val="22"/>
                <w:szCs w:val="22"/>
              </w:rPr>
              <w:t xml:space="preserve">Nurzhanova, A.; Pidlisnyuk, V.; Berzhanova, R.; </w:t>
            </w:r>
            <w:proofErr w:type="spellStart"/>
            <w:r w:rsidRPr="00EB6841">
              <w:rPr>
                <w:sz w:val="22"/>
                <w:szCs w:val="22"/>
              </w:rPr>
              <w:t>Nurmagambetova</w:t>
            </w:r>
            <w:proofErr w:type="spellEnd"/>
            <w:r w:rsidRPr="00EB6841">
              <w:rPr>
                <w:sz w:val="22"/>
                <w:szCs w:val="22"/>
              </w:rPr>
              <w:t xml:space="preserve">, A. S.; </w:t>
            </w:r>
            <w:proofErr w:type="spellStart"/>
            <w:r w:rsidRPr="00EB6841">
              <w:rPr>
                <w:sz w:val="22"/>
                <w:szCs w:val="22"/>
              </w:rPr>
              <w:t>Terletskaya</w:t>
            </w:r>
            <w:proofErr w:type="spellEnd"/>
            <w:r w:rsidRPr="00EB6841">
              <w:rPr>
                <w:sz w:val="22"/>
                <w:szCs w:val="22"/>
              </w:rPr>
              <w:t xml:space="preserve">, N.; Omirbekova, N.; </w:t>
            </w:r>
            <w:proofErr w:type="spellStart"/>
            <w:r w:rsidRPr="00EB6841">
              <w:rPr>
                <w:sz w:val="22"/>
                <w:szCs w:val="22"/>
              </w:rPr>
              <w:t>Berkinbayev</w:t>
            </w:r>
            <w:proofErr w:type="spellEnd"/>
            <w:r w:rsidRPr="00EB6841">
              <w:rPr>
                <w:sz w:val="22"/>
                <w:szCs w:val="22"/>
              </w:rPr>
              <w:t xml:space="preserve">, G.; </w:t>
            </w:r>
            <w:r w:rsidRPr="00FB1685">
              <w:rPr>
                <w:b/>
                <w:bCs/>
                <w:sz w:val="22"/>
                <w:szCs w:val="22"/>
              </w:rPr>
              <w:t>Mamirova, A.</w:t>
            </w:r>
          </w:p>
        </w:tc>
        <w:tc>
          <w:tcPr>
            <w:tcW w:w="1136" w:type="dxa"/>
            <w:tcBorders>
              <w:top w:val="single" w:sz="4" w:space="0" w:color="auto"/>
              <w:left w:val="single" w:sz="4" w:space="0" w:color="auto"/>
              <w:bottom w:val="single" w:sz="4" w:space="0" w:color="auto"/>
              <w:right w:val="single" w:sz="4" w:space="0" w:color="auto"/>
            </w:tcBorders>
            <w:vAlign w:val="center"/>
          </w:tcPr>
          <w:p w14:paraId="4F754A6D" w14:textId="64636AAA" w:rsidR="00405107" w:rsidRPr="00EB6841" w:rsidRDefault="00405107" w:rsidP="00B90988">
            <w:pPr>
              <w:jc w:val="center"/>
              <w:rPr>
                <w:sz w:val="22"/>
                <w:szCs w:val="22"/>
              </w:rPr>
            </w:pPr>
            <w:r w:rsidRPr="00EB6841">
              <w:rPr>
                <w:sz w:val="22"/>
                <w:szCs w:val="22"/>
                <w:lang w:val="kk-KZ"/>
              </w:rPr>
              <w:t>корреспонденция үшін автор</w:t>
            </w:r>
          </w:p>
        </w:tc>
      </w:tr>
      <w:tr w:rsidR="00405107" w:rsidRPr="00EB6841" w14:paraId="3AF72532" w14:textId="77777777" w:rsidTr="00B90988">
        <w:trPr>
          <w:trHeight w:val="2381"/>
        </w:trPr>
        <w:tc>
          <w:tcPr>
            <w:tcW w:w="563" w:type="dxa"/>
            <w:tcBorders>
              <w:top w:val="single" w:sz="4" w:space="0" w:color="auto"/>
              <w:left w:val="single" w:sz="4" w:space="0" w:color="auto"/>
              <w:bottom w:val="single" w:sz="4" w:space="0" w:color="auto"/>
              <w:right w:val="single" w:sz="4" w:space="0" w:color="auto"/>
            </w:tcBorders>
            <w:vAlign w:val="center"/>
          </w:tcPr>
          <w:p w14:paraId="7957A8B9" w14:textId="700DC337" w:rsidR="00405107" w:rsidRPr="00EB6841" w:rsidRDefault="00405107" w:rsidP="00B90988">
            <w:pPr>
              <w:jc w:val="center"/>
              <w:rPr>
                <w:sz w:val="22"/>
                <w:szCs w:val="22"/>
              </w:rPr>
            </w:pPr>
            <w:r w:rsidRPr="00EB6841">
              <w:rPr>
                <w:sz w:val="22"/>
                <w:szCs w:val="22"/>
              </w:rPr>
              <w:t>19</w:t>
            </w:r>
          </w:p>
        </w:tc>
        <w:tc>
          <w:tcPr>
            <w:tcW w:w="2239" w:type="dxa"/>
            <w:tcBorders>
              <w:top w:val="single" w:sz="4" w:space="0" w:color="auto"/>
              <w:left w:val="single" w:sz="4" w:space="0" w:color="auto"/>
              <w:bottom w:val="single" w:sz="4" w:space="0" w:color="auto"/>
              <w:right w:val="single" w:sz="4" w:space="0" w:color="auto"/>
            </w:tcBorders>
            <w:vAlign w:val="center"/>
          </w:tcPr>
          <w:p w14:paraId="32F0C6CE" w14:textId="5B06FB8E"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cs="Times New Roman"/>
                <w:b w:val="0"/>
                <w:bCs w:val="0"/>
                <w:sz w:val="22"/>
                <w:szCs w:val="22"/>
              </w:rPr>
              <w:t>Influence of Light-Emitting Diodes on the Efficiency of Valuable Woody Plants Micropropagation.</w:t>
            </w:r>
          </w:p>
        </w:tc>
        <w:tc>
          <w:tcPr>
            <w:tcW w:w="1134" w:type="dxa"/>
            <w:tcBorders>
              <w:top w:val="single" w:sz="4" w:space="0" w:color="auto"/>
              <w:left w:val="single" w:sz="4" w:space="0" w:color="auto"/>
              <w:bottom w:val="single" w:sz="4" w:space="0" w:color="auto"/>
              <w:right w:val="single" w:sz="4" w:space="0" w:color="auto"/>
            </w:tcBorders>
            <w:vAlign w:val="center"/>
          </w:tcPr>
          <w:p w14:paraId="5A07A194" w14:textId="5A333838" w:rsidR="00405107" w:rsidRPr="00EB6841" w:rsidRDefault="00405107"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0A173A2E" w14:textId="77777777" w:rsidR="00405107" w:rsidRDefault="00405107" w:rsidP="00B90988">
            <w:pPr>
              <w:pStyle w:val="BodyText"/>
              <w:ind w:left="0" w:right="124" w:firstLine="0"/>
            </w:pPr>
            <w:r w:rsidRPr="00EB6841">
              <w:rPr>
                <w:rFonts w:ascii="Times New Roman" w:hAnsi="Times New Roman" w:cs="Times New Roman"/>
                <w:bCs/>
                <w:sz w:val="22"/>
                <w:szCs w:val="22"/>
              </w:rPr>
              <w:t xml:space="preserve">International Journal of Biology and Chemistry, 2023, 16(1), 49–57, </w:t>
            </w:r>
            <w:hyperlink r:id="rId44" w:history="1">
              <w:r w:rsidRPr="00EB6841">
                <w:rPr>
                  <w:rStyle w:val="Hyperlink"/>
                  <w:rFonts w:ascii="Times New Roman" w:hAnsi="Times New Roman" w:cs="Times New Roman"/>
                  <w:bCs/>
                  <w:sz w:val="22"/>
                  <w:szCs w:val="22"/>
                </w:rPr>
                <w:t>https://doi.org/10.26577/ijbch.2023.v16.i1.05</w:t>
              </w:r>
            </w:hyperlink>
          </w:p>
          <w:p w14:paraId="34F2C107" w14:textId="77777777" w:rsidR="00405107" w:rsidRDefault="00405107" w:rsidP="00B90988">
            <w:pPr>
              <w:pStyle w:val="BodyText"/>
              <w:ind w:left="0" w:right="124" w:firstLine="0"/>
            </w:pPr>
          </w:p>
          <w:p w14:paraId="71CE9550" w14:textId="61486D64" w:rsidR="00405107" w:rsidRPr="001D02F6" w:rsidRDefault="00405107" w:rsidP="00B90988">
            <w:pPr>
              <w:pStyle w:val="BodyText"/>
              <w:ind w:left="0" w:right="124" w:firstLine="0"/>
              <w:rPr>
                <w:rFonts w:ascii="Times New Roman" w:hAnsi="Times New Roman" w:cs="Times New Roman"/>
                <w:sz w:val="22"/>
                <w:szCs w:val="22"/>
              </w:rPr>
            </w:pPr>
            <w:hyperlink r:id="rId45" w:history="1">
              <w:r w:rsidRPr="008E739F">
                <w:rPr>
                  <w:rStyle w:val="Hyperlink"/>
                  <w:rFonts w:ascii="Times New Roman" w:hAnsi="Times New Roman" w:cs="Times New Roman"/>
                  <w:sz w:val="22"/>
                  <w:szCs w:val="22"/>
                </w:rPr>
                <w:t>https://www.scopus.com/pages/publications/85200551639</w:t>
              </w:r>
            </w:hyperlink>
            <w:r>
              <w:rPr>
                <w:rFonts w:ascii="Times New Roman" w:hAnsi="Times New Roman" w:cs="Times New Roman"/>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D430325" w14:textId="62AF1125" w:rsidR="00405107" w:rsidRPr="00EB6841" w:rsidRDefault="00405107" w:rsidP="00B90988">
            <w:pPr>
              <w:jc w:val="center"/>
              <w:rPr>
                <w:sz w:val="22"/>
                <w:szCs w:val="22"/>
              </w:rPr>
            </w:pPr>
            <w:r w:rsidRPr="00EB6841">
              <w:rPr>
                <w:sz w:val="22"/>
                <w:szCs w:val="22"/>
              </w:rPr>
              <w:t>IF = 0.7, Q4, Biology –Biological Sciences</w:t>
            </w:r>
          </w:p>
        </w:tc>
        <w:tc>
          <w:tcPr>
            <w:tcW w:w="1417" w:type="dxa"/>
            <w:tcBorders>
              <w:top w:val="single" w:sz="4" w:space="0" w:color="auto"/>
              <w:left w:val="single" w:sz="4" w:space="0" w:color="auto"/>
              <w:bottom w:val="single" w:sz="4" w:space="0" w:color="auto"/>
              <w:right w:val="single" w:sz="4" w:space="0" w:color="auto"/>
            </w:tcBorders>
            <w:vAlign w:val="center"/>
          </w:tcPr>
          <w:p w14:paraId="2EDC5744" w14:textId="77777777" w:rsidR="00405107" w:rsidRPr="00EB6841" w:rsidRDefault="00405107" w:rsidP="00B90988">
            <w:pP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60CA7B7" w14:textId="392E4FC1" w:rsidR="00405107" w:rsidRPr="00EB6841" w:rsidRDefault="00405107" w:rsidP="00B90988">
            <w:pPr>
              <w:jc w:val="center"/>
              <w:rPr>
                <w:sz w:val="22"/>
                <w:szCs w:val="22"/>
              </w:rPr>
            </w:pPr>
            <w:r w:rsidRPr="00941C95">
              <w:rPr>
                <w:sz w:val="22"/>
                <w:szCs w:val="22"/>
              </w:rPr>
              <w:t>CS =</w:t>
            </w:r>
            <w:r w:rsidRPr="00941C95">
              <w:rPr>
                <w:sz w:val="22"/>
                <w:szCs w:val="22"/>
                <w:lang w:val="kk-KZ"/>
              </w:rPr>
              <w:t xml:space="preserve"> </w:t>
            </w:r>
            <w:r w:rsidRPr="00EB6841">
              <w:rPr>
                <w:sz w:val="22"/>
                <w:szCs w:val="22"/>
              </w:rPr>
              <w:t>0.5</w:t>
            </w:r>
            <w:r>
              <w:rPr>
                <w:sz w:val="22"/>
                <w:szCs w:val="22"/>
              </w:rPr>
              <w:t xml:space="preserve"> (2023)</w:t>
            </w:r>
            <w:r w:rsidRPr="00EB6841">
              <w:rPr>
                <w:sz w:val="22"/>
                <w:szCs w:val="22"/>
              </w:rPr>
              <w:t>, 10%, General Agricultural and Biological Sciences – Agricultural and Biological Sciences</w:t>
            </w:r>
          </w:p>
        </w:tc>
        <w:tc>
          <w:tcPr>
            <w:tcW w:w="2268" w:type="dxa"/>
            <w:tcBorders>
              <w:top w:val="single" w:sz="4" w:space="0" w:color="auto"/>
              <w:left w:val="single" w:sz="4" w:space="0" w:color="auto"/>
              <w:bottom w:val="single" w:sz="4" w:space="0" w:color="auto"/>
              <w:right w:val="single" w:sz="4" w:space="0" w:color="auto"/>
            </w:tcBorders>
            <w:vAlign w:val="center"/>
          </w:tcPr>
          <w:p w14:paraId="3E8AF36B" w14:textId="0F1941D0" w:rsidR="00405107" w:rsidRPr="00EB6841" w:rsidRDefault="00405107" w:rsidP="00B90988">
            <w:pPr>
              <w:rPr>
                <w:sz w:val="22"/>
                <w:szCs w:val="22"/>
              </w:rPr>
            </w:pPr>
            <w:r w:rsidRPr="00EB6841">
              <w:rPr>
                <w:sz w:val="22"/>
                <w:szCs w:val="22"/>
              </w:rPr>
              <w:t xml:space="preserve">Djangalina, E.D.; Kapytina, A.I.; Kaigermazova, M.A.; </w:t>
            </w:r>
            <w:r w:rsidRPr="00FB1685">
              <w:rPr>
                <w:b/>
                <w:bCs/>
                <w:sz w:val="22"/>
                <w:szCs w:val="22"/>
              </w:rPr>
              <w:t>Mamirova, A.A.;</w:t>
            </w:r>
            <w:r w:rsidRPr="00EB6841">
              <w:rPr>
                <w:sz w:val="22"/>
                <w:szCs w:val="22"/>
              </w:rPr>
              <w:t xml:space="preserve"> Shadenova, E.A.</w:t>
            </w:r>
          </w:p>
        </w:tc>
        <w:tc>
          <w:tcPr>
            <w:tcW w:w="1136" w:type="dxa"/>
            <w:tcBorders>
              <w:top w:val="single" w:sz="4" w:space="0" w:color="auto"/>
              <w:left w:val="single" w:sz="4" w:space="0" w:color="auto"/>
              <w:bottom w:val="single" w:sz="4" w:space="0" w:color="auto"/>
              <w:right w:val="single" w:sz="4" w:space="0" w:color="auto"/>
            </w:tcBorders>
            <w:vAlign w:val="center"/>
          </w:tcPr>
          <w:p w14:paraId="73A924D6" w14:textId="06C0C4CF" w:rsidR="00405107" w:rsidRPr="00EB6841" w:rsidRDefault="00405107" w:rsidP="00B90988">
            <w:pPr>
              <w:jc w:val="center"/>
              <w:rPr>
                <w:sz w:val="22"/>
                <w:szCs w:val="22"/>
              </w:rPr>
            </w:pPr>
            <w:r w:rsidRPr="00EB6841">
              <w:rPr>
                <w:sz w:val="22"/>
                <w:szCs w:val="22"/>
                <w:lang w:val="kk-KZ"/>
              </w:rPr>
              <w:t>Тең</w:t>
            </w:r>
            <w:r>
              <w:rPr>
                <w:sz w:val="22"/>
                <w:szCs w:val="22"/>
              </w:rPr>
              <w:t xml:space="preserve"> </w:t>
            </w:r>
            <w:r w:rsidRPr="00EB6841">
              <w:rPr>
                <w:sz w:val="22"/>
                <w:szCs w:val="22"/>
                <w:lang w:val="kk-KZ"/>
              </w:rPr>
              <w:t>автор</w:t>
            </w:r>
          </w:p>
        </w:tc>
      </w:tr>
      <w:tr w:rsidR="00405107" w:rsidRPr="00EB6841" w14:paraId="2ACC959B" w14:textId="77777777" w:rsidTr="00B90988">
        <w:trPr>
          <w:trHeight w:val="2098"/>
        </w:trPr>
        <w:tc>
          <w:tcPr>
            <w:tcW w:w="563" w:type="dxa"/>
            <w:tcBorders>
              <w:top w:val="single" w:sz="4" w:space="0" w:color="auto"/>
              <w:left w:val="single" w:sz="4" w:space="0" w:color="auto"/>
              <w:bottom w:val="single" w:sz="4" w:space="0" w:color="auto"/>
              <w:right w:val="single" w:sz="4" w:space="0" w:color="auto"/>
            </w:tcBorders>
            <w:vAlign w:val="center"/>
          </w:tcPr>
          <w:p w14:paraId="5F766B04" w14:textId="7B4E2449" w:rsidR="00405107" w:rsidRPr="00EB6841" w:rsidRDefault="00405107" w:rsidP="00B90988">
            <w:pPr>
              <w:jc w:val="center"/>
              <w:rPr>
                <w:sz w:val="22"/>
                <w:szCs w:val="22"/>
              </w:rPr>
            </w:pPr>
            <w:r w:rsidRPr="00EB6841">
              <w:rPr>
                <w:sz w:val="22"/>
                <w:szCs w:val="22"/>
              </w:rPr>
              <w:t>20</w:t>
            </w:r>
          </w:p>
        </w:tc>
        <w:tc>
          <w:tcPr>
            <w:tcW w:w="2239" w:type="dxa"/>
            <w:tcBorders>
              <w:top w:val="single" w:sz="4" w:space="0" w:color="auto"/>
              <w:left w:val="single" w:sz="4" w:space="0" w:color="auto"/>
              <w:bottom w:val="single" w:sz="4" w:space="0" w:color="auto"/>
              <w:right w:val="single" w:sz="4" w:space="0" w:color="auto"/>
            </w:tcBorders>
            <w:vAlign w:val="center"/>
          </w:tcPr>
          <w:p w14:paraId="5CF45FA1" w14:textId="7FD2FCA0"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cs="Times New Roman"/>
                <w:b w:val="0"/>
                <w:bCs w:val="0"/>
                <w:sz w:val="22"/>
                <w:szCs w:val="22"/>
              </w:rPr>
              <w:t xml:space="preserve">Influence of Osmotic, Salt, and Combined Stress on Morphophysiological Parameters of </w:t>
            </w:r>
            <w:r w:rsidRPr="00C82418">
              <w:rPr>
                <w:rFonts w:ascii="Times New Roman" w:hAnsi="Times New Roman" w:cs="Times New Roman"/>
                <w:b w:val="0"/>
                <w:bCs w:val="0"/>
                <w:i/>
                <w:iCs/>
                <w:sz w:val="22"/>
                <w:szCs w:val="22"/>
              </w:rPr>
              <w:t>Chenopodium quinoa</w:t>
            </w:r>
            <w:r w:rsidRPr="00C82418">
              <w:rPr>
                <w:rFonts w:ascii="Times New Roman" w:hAnsi="Times New Roman" w:cs="Times New Roman"/>
                <w:b w:val="0"/>
                <w:bCs w:val="0"/>
                <w:sz w:val="22"/>
                <w:szCs w:val="22"/>
              </w:rPr>
              <w:t xml:space="preserve"> Photosynthetic Organs.</w:t>
            </w:r>
          </w:p>
        </w:tc>
        <w:tc>
          <w:tcPr>
            <w:tcW w:w="1134" w:type="dxa"/>
            <w:tcBorders>
              <w:top w:val="single" w:sz="4" w:space="0" w:color="auto"/>
              <w:left w:val="single" w:sz="4" w:space="0" w:color="auto"/>
              <w:bottom w:val="single" w:sz="4" w:space="0" w:color="auto"/>
              <w:right w:val="single" w:sz="4" w:space="0" w:color="auto"/>
            </w:tcBorders>
            <w:vAlign w:val="center"/>
          </w:tcPr>
          <w:p w14:paraId="260581E6" w14:textId="18922827" w:rsidR="00405107" w:rsidRPr="00EB6841" w:rsidRDefault="00405107"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19CE4812" w14:textId="77777777" w:rsidR="00405107" w:rsidRDefault="00405107" w:rsidP="00B90988">
            <w:r w:rsidRPr="00EB6841">
              <w:rPr>
                <w:bCs/>
                <w:sz w:val="22"/>
                <w:szCs w:val="22"/>
              </w:rPr>
              <w:t xml:space="preserve">Agriculture Switzerland, 2023, 13(1), 1; </w:t>
            </w:r>
            <w:hyperlink r:id="rId46" w:history="1">
              <w:bookmarkStart w:id="0" w:name="_Hlk150850693"/>
              <w:r w:rsidRPr="00EB6841">
                <w:rPr>
                  <w:rStyle w:val="Hyperlink"/>
                  <w:bCs/>
                  <w:sz w:val="22"/>
                  <w:szCs w:val="22"/>
                </w:rPr>
                <w:t>https://doi.org/</w:t>
              </w:r>
              <w:bookmarkEnd w:id="0"/>
              <w:r w:rsidRPr="00EB6841">
                <w:rPr>
                  <w:rStyle w:val="Hyperlink"/>
                  <w:bCs/>
                  <w:sz w:val="22"/>
                  <w:szCs w:val="22"/>
                </w:rPr>
                <w:t>10.3390/agriculture13010001</w:t>
              </w:r>
            </w:hyperlink>
          </w:p>
          <w:p w14:paraId="02B6754A" w14:textId="77777777" w:rsidR="00405107" w:rsidRDefault="00405107" w:rsidP="00B90988"/>
          <w:p w14:paraId="3C55294D" w14:textId="41D76FD2" w:rsidR="00405107" w:rsidRPr="00EB6841" w:rsidRDefault="00405107" w:rsidP="00B90988">
            <w:pPr>
              <w:rPr>
                <w:bCs/>
                <w:sz w:val="22"/>
                <w:szCs w:val="22"/>
              </w:rPr>
            </w:pPr>
            <w:hyperlink r:id="rId47" w:history="1">
              <w:r w:rsidRPr="008E739F">
                <w:rPr>
                  <w:rStyle w:val="Hyperlink"/>
                  <w:bCs/>
                  <w:sz w:val="22"/>
                  <w:szCs w:val="22"/>
                </w:rPr>
                <w:t>https://www.scopus.com/pages/publications/85146615651</w:t>
              </w:r>
            </w:hyperlink>
            <w:r>
              <w:rPr>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A1E3329" w14:textId="49686048" w:rsidR="00405107" w:rsidRPr="00EB6841" w:rsidRDefault="00405107" w:rsidP="00B90988">
            <w:pPr>
              <w:jc w:val="center"/>
              <w:rPr>
                <w:sz w:val="22"/>
                <w:szCs w:val="22"/>
              </w:rPr>
            </w:pPr>
            <w:r w:rsidRPr="00EB6841">
              <w:rPr>
                <w:sz w:val="22"/>
                <w:szCs w:val="22"/>
              </w:rPr>
              <w:t>IF = 3.6, Q1, Agronomy – Agricultural and Biological Sciences</w:t>
            </w:r>
          </w:p>
        </w:tc>
        <w:tc>
          <w:tcPr>
            <w:tcW w:w="1417" w:type="dxa"/>
            <w:tcBorders>
              <w:top w:val="single" w:sz="4" w:space="0" w:color="auto"/>
              <w:left w:val="single" w:sz="4" w:space="0" w:color="auto"/>
              <w:bottom w:val="single" w:sz="4" w:space="0" w:color="auto"/>
              <w:right w:val="single" w:sz="4" w:space="0" w:color="auto"/>
            </w:tcBorders>
            <w:vAlign w:val="center"/>
          </w:tcPr>
          <w:p w14:paraId="639D6A9C" w14:textId="77777777" w:rsidR="00405107" w:rsidRPr="00EB6841" w:rsidRDefault="00405107" w:rsidP="00B90988">
            <w:pP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90FBDC9" w14:textId="2A67FD07" w:rsidR="00405107" w:rsidRPr="00EB6841" w:rsidRDefault="00405107" w:rsidP="00B90988">
            <w:pPr>
              <w:jc w:val="center"/>
              <w:rPr>
                <w:sz w:val="22"/>
                <w:szCs w:val="22"/>
              </w:rPr>
            </w:pPr>
            <w:r w:rsidRPr="00941C95">
              <w:rPr>
                <w:sz w:val="22"/>
                <w:szCs w:val="22"/>
              </w:rPr>
              <w:t>CS =</w:t>
            </w:r>
            <w:r w:rsidRPr="00941C95">
              <w:rPr>
                <w:sz w:val="22"/>
                <w:szCs w:val="22"/>
                <w:lang w:val="kk-KZ"/>
              </w:rPr>
              <w:t xml:space="preserve"> </w:t>
            </w:r>
            <w:r w:rsidRPr="00EB6841">
              <w:rPr>
                <w:sz w:val="22"/>
                <w:szCs w:val="22"/>
              </w:rPr>
              <w:t>6.3</w:t>
            </w:r>
            <w:r>
              <w:rPr>
                <w:sz w:val="22"/>
                <w:szCs w:val="22"/>
              </w:rPr>
              <w:t xml:space="preserve"> (2023)</w:t>
            </w:r>
            <w:r w:rsidRPr="00EB6841">
              <w:rPr>
                <w:sz w:val="22"/>
                <w:szCs w:val="22"/>
              </w:rPr>
              <w:t>, 83%, Plant Science – Agricultural and Biological Sciences</w:t>
            </w:r>
          </w:p>
        </w:tc>
        <w:tc>
          <w:tcPr>
            <w:tcW w:w="2268" w:type="dxa"/>
            <w:tcBorders>
              <w:top w:val="single" w:sz="4" w:space="0" w:color="auto"/>
              <w:left w:val="single" w:sz="4" w:space="0" w:color="auto"/>
              <w:bottom w:val="single" w:sz="4" w:space="0" w:color="auto"/>
              <w:right w:val="single" w:sz="4" w:space="0" w:color="auto"/>
            </w:tcBorders>
            <w:vAlign w:val="center"/>
          </w:tcPr>
          <w:p w14:paraId="5BF09D10" w14:textId="58B61DF3" w:rsidR="00405107" w:rsidRPr="00EB6841" w:rsidRDefault="00405107" w:rsidP="00B90988">
            <w:pPr>
              <w:rPr>
                <w:sz w:val="22"/>
                <w:szCs w:val="22"/>
              </w:rPr>
            </w:pPr>
            <w:proofErr w:type="spellStart"/>
            <w:r w:rsidRPr="00EB6841">
              <w:rPr>
                <w:sz w:val="22"/>
                <w:szCs w:val="22"/>
              </w:rPr>
              <w:t>Terletskaya</w:t>
            </w:r>
            <w:proofErr w:type="spellEnd"/>
            <w:r w:rsidRPr="00EB6841">
              <w:rPr>
                <w:sz w:val="22"/>
                <w:szCs w:val="22"/>
              </w:rPr>
              <w:t xml:space="preserve">, N. V.; Erbay, M.; </w:t>
            </w:r>
            <w:proofErr w:type="spellStart"/>
            <w:r w:rsidRPr="00EB6841">
              <w:rPr>
                <w:sz w:val="22"/>
                <w:szCs w:val="22"/>
              </w:rPr>
              <w:t>Zorbekova</w:t>
            </w:r>
            <w:proofErr w:type="spellEnd"/>
            <w:r w:rsidRPr="00EB6841">
              <w:rPr>
                <w:sz w:val="22"/>
                <w:szCs w:val="22"/>
              </w:rPr>
              <w:t xml:space="preserve">, A. N.; </w:t>
            </w:r>
            <w:proofErr w:type="spellStart"/>
            <w:r w:rsidRPr="00EB6841">
              <w:rPr>
                <w:sz w:val="22"/>
                <w:szCs w:val="22"/>
              </w:rPr>
              <w:t>Prokofieva</w:t>
            </w:r>
            <w:proofErr w:type="spellEnd"/>
            <w:r w:rsidRPr="00EB6841">
              <w:rPr>
                <w:sz w:val="22"/>
                <w:szCs w:val="22"/>
              </w:rPr>
              <w:t xml:space="preserve">, M. Y.; </w:t>
            </w:r>
            <w:proofErr w:type="spellStart"/>
            <w:r w:rsidRPr="00EB6841">
              <w:rPr>
                <w:sz w:val="22"/>
                <w:szCs w:val="22"/>
              </w:rPr>
              <w:t>Saidova</w:t>
            </w:r>
            <w:proofErr w:type="spellEnd"/>
            <w:r w:rsidRPr="00EB6841">
              <w:rPr>
                <w:sz w:val="22"/>
                <w:szCs w:val="22"/>
              </w:rPr>
              <w:t xml:space="preserve">, L. T.; &amp; </w:t>
            </w:r>
            <w:r w:rsidRPr="00FB1685">
              <w:rPr>
                <w:b/>
                <w:bCs/>
                <w:sz w:val="22"/>
                <w:szCs w:val="22"/>
              </w:rPr>
              <w:t>Mamirova, A..</w:t>
            </w:r>
          </w:p>
        </w:tc>
        <w:tc>
          <w:tcPr>
            <w:tcW w:w="1136" w:type="dxa"/>
            <w:tcBorders>
              <w:top w:val="single" w:sz="4" w:space="0" w:color="auto"/>
              <w:left w:val="single" w:sz="4" w:space="0" w:color="auto"/>
              <w:bottom w:val="single" w:sz="4" w:space="0" w:color="auto"/>
              <w:right w:val="single" w:sz="4" w:space="0" w:color="auto"/>
            </w:tcBorders>
            <w:vAlign w:val="center"/>
          </w:tcPr>
          <w:p w14:paraId="38C64EDF" w14:textId="4FDCAC3D" w:rsidR="00405107" w:rsidRPr="00EB6841" w:rsidRDefault="00405107" w:rsidP="00B90988">
            <w:pPr>
              <w:jc w:val="center"/>
              <w:rPr>
                <w:sz w:val="22"/>
                <w:szCs w:val="22"/>
              </w:rPr>
            </w:pPr>
            <w:r w:rsidRPr="00EB6841">
              <w:rPr>
                <w:sz w:val="22"/>
                <w:szCs w:val="22"/>
                <w:lang w:val="kk-KZ"/>
              </w:rPr>
              <w:t>Тең</w:t>
            </w:r>
            <w:r>
              <w:rPr>
                <w:sz w:val="22"/>
                <w:szCs w:val="22"/>
              </w:rPr>
              <w:t xml:space="preserve"> </w:t>
            </w:r>
            <w:r w:rsidRPr="00EB6841">
              <w:rPr>
                <w:sz w:val="22"/>
                <w:szCs w:val="22"/>
                <w:lang w:val="kk-KZ"/>
              </w:rPr>
              <w:t>автор</w:t>
            </w:r>
          </w:p>
        </w:tc>
      </w:tr>
      <w:tr w:rsidR="00E37295" w:rsidRPr="00EB6841" w14:paraId="254ECA86" w14:textId="77777777" w:rsidTr="00B90988">
        <w:trPr>
          <w:trHeight w:val="146"/>
        </w:trPr>
        <w:tc>
          <w:tcPr>
            <w:tcW w:w="563" w:type="dxa"/>
            <w:tcBorders>
              <w:top w:val="single" w:sz="4" w:space="0" w:color="auto"/>
              <w:left w:val="single" w:sz="4" w:space="0" w:color="auto"/>
              <w:bottom w:val="single" w:sz="4" w:space="0" w:color="auto"/>
              <w:right w:val="single" w:sz="4" w:space="0" w:color="auto"/>
            </w:tcBorders>
            <w:vAlign w:val="center"/>
          </w:tcPr>
          <w:p w14:paraId="54541E16" w14:textId="58EC48AB" w:rsidR="00E37295" w:rsidRPr="00EB6841" w:rsidRDefault="00E37295" w:rsidP="00B90988">
            <w:pPr>
              <w:jc w:val="center"/>
              <w:rPr>
                <w:sz w:val="22"/>
                <w:szCs w:val="22"/>
              </w:rPr>
            </w:pPr>
            <w:r>
              <w:rPr>
                <w:sz w:val="22"/>
                <w:szCs w:val="22"/>
              </w:rPr>
              <w:lastRenderedPageBreak/>
              <w:t>1</w:t>
            </w:r>
          </w:p>
        </w:tc>
        <w:tc>
          <w:tcPr>
            <w:tcW w:w="2239" w:type="dxa"/>
            <w:tcBorders>
              <w:top w:val="single" w:sz="4" w:space="0" w:color="auto"/>
              <w:left w:val="single" w:sz="4" w:space="0" w:color="auto"/>
              <w:bottom w:val="single" w:sz="4" w:space="0" w:color="auto"/>
              <w:right w:val="single" w:sz="4" w:space="0" w:color="auto"/>
            </w:tcBorders>
            <w:vAlign w:val="center"/>
          </w:tcPr>
          <w:p w14:paraId="3A1302FE" w14:textId="7BAC9A9D" w:rsidR="00E37295" w:rsidRPr="00C82418" w:rsidRDefault="00E37295" w:rsidP="00B90988">
            <w:pPr>
              <w:pStyle w:val="Heading4"/>
              <w:shd w:val="clear" w:color="auto" w:fill="FFFFFF"/>
              <w:ind w:left="0"/>
              <w:jc w:val="center"/>
              <w:rPr>
                <w:rFonts w:ascii="Times New Roman" w:hAnsi="Times New Roman" w:cs="Times New Roman"/>
                <w:b w:val="0"/>
                <w:bCs w:val="0"/>
                <w:sz w:val="22"/>
                <w:szCs w:val="22"/>
              </w:rPr>
            </w:pPr>
            <w:r>
              <w:rPr>
                <w:rFonts w:ascii="Times New Roman" w:hAnsi="Times New Roman" w:cs="Times New Roman"/>
                <w:b w:val="0"/>
                <w:bCs w:val="0"/>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14:paraId="0666A251" w14:textId="27B478B7" w:rsidR="00E37295" w:rsidRPr="00EB6841" w:rsidRDefault="00E37295" w:rsidP="00B90988">
            <w:pPr>
              <w:jc w:val="center"/>
              <w:rPr>
                <w:sz w:val="22"/>
                <w:szCs w:val="22"/>
                <w:lang w:val="kk-KZ"/>
              </w:rPr>
            </w:pPr>
            <w:r>
              <w:rPr>
                <w:sz w:val="22"/>
                <w:szCs w:val="22"/>
              </w:rPr>
              <w:t>3</w:t>
            </w:r>
          </w:p>
        </w:tc>
        <w:tc>
          <w:tcPr>
            <w:tcW w:w="2580" w:type="dxa"/>
            <w:tcBorders>
              <w:top w:val="single" w:sz="4" w:space="0" w:color="auto"/>
              <w:left w:val="single" w:sz="4" w:space="0" w:color="auto"/>
              <w:bottom w:val="single" w:sz="4" w:space="0" w:color="auto"/>
              <w:right w:val="single" w:sz="4" w:space="0" w:color="auto"/>
            </w:tcBorders>
            <w:vAlign w:val="center"/>
          </w:tcPr>
          <w:p w14:paraId="2A6DC150" w14:textId="5187CBBD" w:rsidR="00E37295" w:rsidRPr="00EB6841" w:rsidRDefault="00E37295" w:rsidP="00B90988">
            <w:pPr>
              <w:jc w:val="center"/>
              <w:rPr>
                <w:bCs/>
                <w:sz w:val="22"/>
                <w:szCs w:val="22"/>
              </w:rPr>
            </w:pPr>
            <w:r>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4F9DE344" w14:textId="619FE188" w:rsidR="00E37295" w:rsidRPr="00EB6841" w:rsidRDefault="00E37295" w:rsidP="00B90988">
            <w:pPr>
              <w:jc w:val="center"/>
              <w:rPr>
                <w:sz w:val="22"/>
                <w:szCs w:val="22"/>
              </w:rPr>
            </w:pPr>
            <w:r>
              <w:rPr>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7724934C" w14:textId="4D9C105F" w:rsidR="00E37295" w:rsidRPr="00EB6841" w:rsidRDefault="00E37295" w:rsidP="00B90988">
            <w:pPr>
              <w:jc w:val="center"/>
              <w:rPr>
                <w:sz w:val="22"/>
                <w:szCs w:val="22"/>
                <w:lang w:val="kk-KZ"/>
              </w:rPr>
            </w:pPr>
            <w:r>
              <w:rPr>
                <w:sz w:val="22"/>
                <w:szCs w:val="22"/>
              </w:rPr>
              <w:t>6</w:t>
            </w:r>
          </w:p>
        </w:tc>
        <w:tc>
          <w:tcPr>
            <w:tcW w:w="1843" w:type="dxa"/>
            <w:tcBorders>
              <w:top w:val="single" w:sz="4" w:space="0" w:color="auto"/>
              <w:left w:val="single" w:sz="4" w:space="0" w:color="auto"/>
              <w:bottom w:val="single" w:sz="4" w:space="0" w:color="auto"/>
              <w:right w:val="single" w:sz="4" w:space="0" w:color="auto"/>
            </w:tcBorders>
            <w:vAlign w:val="center"/>
          </w:tcPr>
          <w:p w14:paraId="5133C484" w14:textId="772CF0EA" w:rsidR="00E37295" w:rsidRPr="00941C95" w:rsidRDefault="00E37295" w:rsidP="00B90988">
            <w:pPr>
              <w:jc w:val="center"/>
              <w:rPr>
                <w:sz w:val="22"/>
                <w:szCs w:val="22"/>
              </w:rPr>
            </w:pPr>
            <w:r>
              <w:rPr>
                <w:sz w:val="22"/>
                <w:szCs w:val="22"/>
              </w:rPr>
              <w:t>7</w:t>
            </w:r>
          </w:p>
        </w:tc>
        <w:tc>
          <w:tcPr>
            <w:tcW w:w="2268" w:type="dxa"/>
            <w:tcBorders>
              <w:top w:val="single" w:sz="4" w:space="0" w:color="auto"/>
              <w:left w:val="single" w:sz="4" w:space="0" w:color="auto"/>
              <w:bottom w:val="single" w:sz="4" w:space="0" w:color="auto"/>
              <w:right w:val="single" w:sz="4" w:space="0" w:color="auto"/>
            </w:tcBorders>
            <w:vAlign w:val="center"/>
          </w:tcPr>
          <w:p w14:paraId="4A06EA2C" w14:textId="12232A23" w:rsidR="00E37295" w:rsidRPr="00EB6841" w:rsidRDefault="00E37295" w:rsidP="00B90988">
            <w:pPr>
              <w:jc w:val="center"/>
              <w:rPr>
                <w:sz w:val="22"/>
                <w:szCs w:val="22"/>
              </w:rPr>
            </w:pPr>
            <w:r>
              <w:rPr>
                <w:sz w:val="22"/>
                <w:szCs w:val="22"/>
              </w:rPr>
              <w:t>8</w:t>
            </w:r>
          </w:p>
        </w:tc>
        <w:tc>
          <w:tcPr>
            <w:tcW w:w="1136" w:type="dxa"/>
            <w:tcBorders>
              <w:top w:val="single" w:sz="4" w:space="0" w:color="auto"/>
              <w:left w:val="single" w:sz="4" w:space="0" w:color="auto"/>
              <w:bottom w:val="single" w:sz="4" w:space="0" w:color="auto"/>
              <w:right w:val="single" w:sz="4" w:space="0" w:color="auto"/>
            </w:tcBorders>
            <w:vAlign w:val="center"/>
          </w:tcPr>
          <w:p w14:paraId="06527B3F" w14:textId="6A142E32" w:rsidR="00E37295" w:rsidRPr="00EB6841" w:rsidRDefault="00E37295" w:rsidP="00B90988">
            <w:pPr>
              <w:jc w:val="center"/>
              <w:rPr>
                <w:sz w:val="22"/>
                <w:szCs w:val="22"/>
                <w:lang w:val="kk-KZ"/>
              </w:rPr>
            </w:pPr>
            <w:r>
              <w:rPr>
                <w:sz w:val="22"/>
                <w:szCs w:val="22"/>
              </w:rPr>
              <w:t>9</w:t>
            </w:r>
          </w:p>
        </w:tc>
      </w:tr>
      <w:tr w:rsidR="00405107" w:rsidRPr="00EB6841" w14:paraId="681FB9E5" w14:textId="77777777" w:rsidTr="007655BE">
        <w:trPr>
          <w:trHeight w:val="146"/>
        </w:trPr>
        <w:tc>
          <w:tcPr>
            <w:tcW w:w="563" w:type="dxa"/>
            <w:tcBorders>
              <w:top w:val="single" w:sz="4" w:space="0" w:color="auto"/>
              <w:left w:val="single" w:sz="4" w:space="0" w:color="auto"/>
              <w:bottom w:val="single" w:sz="4" w:space="0" w:color="auto"/>
              <w:right w:val="single" w:sz="4" w:space="0" w:color="auto"/>
            </w:tcBorders>
            <w:vAlign w:val="center"/>
          </w:tcPr>
          <w:p w14:paraId="57ADFEA8" w14:textId="607E2607" w:rsidR="00405107" w:rsidRPr="00EB6841" w:rsidRDefault="00405107" w:rsidP="00B90988">
            <w:pPr>
              <w:jc w:val="center"/>
              <w:rPr>
                <w:sz w:val="22"/>
                <w:szCs w:val="22"/>
              </w:rPr>
            </w:pPr>
            <w:r w:rsidRPr="00D43AFB">
              <w:t>21</w:t>
            </w:r>
          </w:p>
        </w:tc>
        <w:tc>
          <w:tcPr>
            <w:tcW w:w="2239" w:type="dxa"/>
            <w:tcBorders>
              <w:top w:val="single" w:sz="4" w:space="0" w:color="auto"/>
              <w:left w:val="single" w:sz="4" w:space="0" w:color="auto"/>
              <w:bottom w:val="single" w:sz="4" w:space="0" w:color="auto"/>
              <w:right w:val="single" w:sz="4" w:space="0" w:color="auto"/>
            </w:tcBorders>
            <w:vAlign w:val="center"/>
          </w:tcPr>
          <w:p w14:paraId="490F4634" w14:textId="6285C6BD"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b w:val="0"/>
                <w:bCs w:val="0"/>
                <w:sz w:val="22"/>
                <w:szCs w:val="22"/>
              </w:rPr>
              <w:t xml:space="preserve">The Role of Plant Growth Regulators in </w:t>
            </w:r>
            <w:r w:rsidRPr="00C82418">
              <w:rPr>
                <w:rFonts w:ascii="Times New Roman" w:hAnsi="Times New Roman"/>
                <w:b w:val="0"/>
                <w:bCs w:val="0"/>
                <w:i/>
                <w:iCs/>
                <w:sz w:val="22"/>
                <w:szCs w:val="22"/>
              </w:rPr>
              <w:t xml:space="preserve">Miscanthus × giganteus </w:t>
            </w:r>
            <w:r w:rsidRPr="00C82418">
              <w:rPr>
                <w:rFonts w:ascii="Times New Roman" w:hAnsi="Times New Roman"/>
                <w:b w:val="0"/>
                <w:bCs w:val="0"/>
                <w:sz w:val="22"/>
                <w:szCs w:val="22"/>
              </w:rPr>
              <w:t>Growth on Trace Elements-Contaminated Soils.</w:t>
            </w:r>
          </w:p>
        </w:tc>
        <w:tc>
          <w:tcPr>
            <w:tcW w:w="1134" w:type="dxa"/>
            <w:tcBorders>
              <w:top w:val="single" w:sz="4" w:space="0" w:color="auto"/>
              <w:left w:val="single" w:sz="4" w:space="0" w:color="auto"/>
              <w:bottom w:val="single" w:sz="4" w:space="0" w:color="auto"/>
              <w:right w:val="single" w:sz="4" w:space="0" w:color="auto"/>
            </w:tcBorders>
            <w:vAlign w:val="center"/>
          </w:tcPr>
          <w:p w14:paraId="6A050FA8" w14:textId="3A9BBEE6" w:rsidR="00405107" w:rsidRPr="00EB6841" w:rsidRDefault="00405107"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511F9A8B" w14:textId="77777777" w:rsidR="00405107" w:rsidRDefault="00405107" w:rsidP="00B90988">
            <w:pPr>
              <w:rPr>
                <w:bCs/>
                <w:sz w:val="22"/>
                <w:szCs w:val="22"/>
              </w:rPr>
            </w:pPr>
            <w:r w:rsidRPr="00EB6841">
              <w:rPr>
                <w:bCs/>
                <w:sz w:val="22"/>
                <w:szCs w:val="22"/>
              </w:rPr>
              <w:t xml:space="preserve">Agronomy, 2022, 12(12), 2999; </w:t>
            </w:r>
            <w:hyperlink r:id="rId48" w:history="1">
              <w:r w:rsidRPr="00EB6841">
                <w:rPr>
                  <w:rStyle w:val="Hyperlink"/>
                  <w:bCs/>
                  <w:sz w:val="22"/>
                  <w:szCs w:val="22"/>
                </w:rPr>
                <w:t>https://doi.org/10.3390/agronomy12122999</w:t>
              </w:r>
            </w:hyperlink>
            <w:r w:rsidRPr="00EB6841">
              <w:rPr>
                <w:bCs/>
                <w:sz w:val="22"/>
                <w:szCs w:val="22"/>
              </w:rPr>
              <w:t xml:space="preserve"> </w:t>
            </w:r>
          </w:p>
          <w:p w14:paraId="62AEB4C8" w14:textId="77777777" w:rsidR="00405107" w:rsidRDefault="00405107" w:rsidP="00B90988">
            <w:pPr>
              <w:rPr>
                <w:bCs/>
                <w:sz w:val="22"/>
                <w:szCs w:val="22"/>
              </w:rPr>
            </w:pPr>
          </w:p>
          <w:p w14:paraId="5F3686E8" w14:textId="1CACF34D" w:rsidR="00405107" w:rsidRPr="00EB6841" w:rsidRDefault="00405107" w:rsidP="00B90988">
            <w:pPr>
              <w:rPr>
                <w:bCs/>
                <w:sz w:val="22"/>
                <w:szCs w:val="22"/>
              </w:rPr>
            </w:pPr>
            <w:hyperlink r:id="rId49" w:history="1">
              <w:r w:rsidRPr="008E739F">
                <w:rPr>
                  <w:rStyle w:val="Hyperlink"/>
                  <w:bCs/>
                  <w:sz w:val="22"/>
                  <w:szCs w:val="22"/>
                </w:rPr>
                <w:t>https://www.scopus.com/pages/publications/85145055977</w:t>
              </w:r>
            </w:hyperlink>
            <w:r>
              <w:rPr>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9E25B2E" w14:textId="534D451F" w:rsidR="00405107" w:rsidRPr="00EB6841" w:rsidRDefault="00405107" w:rsidP="00B90988">
            <w:pPr>
              <w:jc w:val="center"/>
              <w:rPr>
                <w:sz w:val="22"/>
                <w:szCs w:val="22"/>
              </w:rPr>
            </w:pPr>
            <w:r w:rsidRPr="00EB6841">
              <w:rPr>
                <w:sz w:val="22"/>
                <w:szCs w:val="22"/>
              </w:rPr>
              <w:t>IF = 3.4, Q1, Agronomy – Agricultural and Biological Sciences</w:t>
            </w:r>
          </w:p>
        </w:tc>
        <w:tc>
          <w:tcPr>
            <w:tcW w:w="1417" w:type="dxa"/>
            <w:tcBorders>
              <w:top w:val="single" w:sz="4" w:space="0" w:color="auto"/>
              <w:left w:val="single" w:sz="4" w:space="0" w:color="auto"/>
              <w:bottom w:val="single" w:sz="4" w:space="0" w:color="auto"/>
              <w:right w:val="single" w:sz="4" w:space="0" w:color="auto"/>
            </w:tcBorders>
            <w:vAlign w:val="center"/>
          </w:tcPr>
          <w:p w14:paraId="0BD0D8F1" w14:textId="77777777" w:rsidR="00405107" w:rsidRPr="00EB6841" w:rsidRDefault="00405107" w:rsidP="00B90988">
            <w:pP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661F583C" w14:textId="2C6F2BF6" w:rsidR="00405107" w:rsidRPr="00EB6841" w:rsidRDefault="00405107" w:rsidP="007655BE">
            <w:pPr>
              <w:jc w:val="center"/>
              <w:rPr>
                <w:sz w:val="22"/>
                <w:szCs w:val="22"/>
              </w:rPr>
            </w:pPr>
            <w:r w:rsidRPr="00941C95">
              <w:rPr>
                <w:sz w:val="22"/>
                <w:szCs w:val="22"/>
              </w:rPr>
              <w:t>CS =</w:t>
            </w:r>
            <w:r w:rsidRPr="00941C95">
              <w:rPr>
                <w:sz w:val="22"/>
                <w:szCs w:val="22"/>
                <w:lang w:val="kk-KZ"/>
              </w:rPr>
              <w:t xml:space="preserve"> </w:t>
            </w:r>
            <w:r w:rsidRPr="00EB6841">
              <w:rPr>
                <w:sz w:val="22"/>
                <w:szCs w:val="22"/>
              </w:rPr>
              <w:t>6.7</w:t>
            </w:r>
            <w:r>
              <w:rPr>
                <w:sz w:val="22"/>
                <w:szCs w:val="22"/>
              </w:rPr>
              <w:t xml:space="preserve"> (2022)</w:t>
            </w:r>
            <w:r w:rsidRPr="00EB6841">
              <w:rPr>
                <w:sz w:val="22"/>
                <w:szCs w:val="22"/>
              </w:rPr>
              <w:t>, 84%, Agronomy and Crop Science – Agricultural and Biological Sciences</w:t>
            </w:r>
          </w:p>
        </w:tc>
        <w:tc>
          <w:tcPr>
            <w:tcW w:w="2268" w:type="dxa"/>
            <w:tcBorders>
              <w:top w:val="single" w:sz="4" w:space="0" w:color="auto"/>
              <w:left w:val="single" w:sz="4" w:space="0" w:color="auto"/>
              <w:bottom w:val="single" w:sz="4" w:space="0" w:color="auto"/>
              <w:right w:val="single" w:sz="4" w:space="0" w:color="auto"/>
            </w:tcBorders>
            <w:vAlign w:val="center"/>
          </w:tcPr>
          <w:p w14:paraId="5B88E8F6" w14:textId="0A18D3AF" w:rsidR="00405107" w:rsidRPr="00EB6841" w:rsidRDefault="00405107" w:rsidP="00B90988">
            <w:pPr>
              <w:rPr>
                <w:sz w:val="22"/>
                <w:szCs w:val="22"/>
              </w:rPr>
            </w:pPr>
            <w:r w:rsidRPr="00EB6841">
              <w:rPr>
                <w:sz w:val="22"/>
                <w:szCs w:val="22"/>
              </w:rPr>
              <w:t xml:space="preserve">Pidlisnyuk, V.; </w:t>
            </w:r>
            <w:r w:rsidRPr="00FB1685">
              <w:rPr>
                <w:b/>
                <w:bCs/>
                <w:sz w:val="22"/>
                <w:szCs w:val="22"/>
              </w:rPr>
              <w:t>Mamirova, A.;</w:t>
            </w:r>
            <w:r w:rsidRPr="00EB6841">
              <w:rPr>
                <w:sz w:val="22"/>
                <w:szCs w:val="22"/>
              </w:rPr>
              <w:t xml:space="preserve"> Newton, R.A.; Stefanovska, T.; Zhukov, O.; Tsygankova, V.; Shapoval, P.</w:t>
            </w:r>
          </w:p>
        </w:tc>
        <w:tc>
          <w:tcPr>
            <w:tcW w:w="1136" w:type="dxa"/>
            <w:tcBorders>
              <w:top w:val="single" w:sz="4" w:space="0" w:color="auto"/>
              <w:left w:val="single" w:sz="4" w:space="0" w:color="auto"/>
              <w:bottom w:val="single" w:sz="4" w:space="0" w:color="auto"/>
              <w:right w:val="single" w:sz="4" w:space="0" w:color="auto"/>
            </w:tcBorders>
            <w:vAlign w:val="center"/>
          </w:tcPr>
          <w:p w14:paraId="2E5E062D" w14:textId="75F43D47" w:rsidR="00405107" w:rsidRPr="00EB6841" w:rsidRDefault="00405107" w:rsidP="00B90988">
            <w:pPr>
              <w:jc w:val="center"/>
              <w:rPr>
                <w:sz w:val="22"/>
                <w:szCs w:val="22"/>
                <w:lang w:val="kk-KZ"/>
              </w:rPr>
            </w:pPr>
            <w:r w:rsidRPr="00EB6841">
              <w:rPr>
                <w:sz w:val="22"/>
                <w:szCs w:val="22"/>
                <w:lang w:val="kk-KZ"/>
              </w:rPr>
              <w:t>корреспонденция үшін автор</w:t>
            </w:r>
          </w:p>
        </w:tc>
      </w:tr>
      <w:tr w:rsidR="00405107" w:rsidRPr="00EB6841" w14:paraId="296845D3" w14:textId="77777777" w:rsidTr="007655BE">
        <w:trPr>
          <w:trHeight w:val="146"/>
        </w:trPr>
        <w:tc>
          <w:tcPr>
            <w:tcW w:w="563" w:type="dxa"/>
            <w:tcBorders>
              <w:top w:val="single" w:sz="4" w:space="0" w:color="auto"/>
              <w:left w:val="single" w:sz="4" w:space="0" w:color="auto"/>
              <w:bottom w:val="single" w:sz="4" w:space="0" w:color="auto"/>
              <w:right w:val="single" w:sz="4" w:space="0" w:color="auto"/>
            </w:tcBorders>
            <w:vAlign w:val="center"/>
          </w:tcPr>
          <w:p w14:paraId="23015DF3" w14:textId="6DDF05CE" w:rsidR="00405107" w:rsidRPr="00EB6841" w:rsidRDefault="00405107" w:rsidP="00B90988">
            <w:pPr>
              <w:jc w:val="center"/>
              <w:rPr>
                <w:sz w:val="22"/>
                <w:szCs w:val="22"/>
              </w:rPr>
            </w:pPr>
            <w:r w:rsidRPr="00D43AFB">
              <w:t>22</w:t>
            </w:r>
          </w:p>
        </w:tc>
        <w:tc>
          <w:tcPr>
            <w:tcW w:w="2239" w:type="dxa"/>
            <w:tcBorders>
              <w:top w:val="single" w:sz="4" w:space="0" w:color="auto"/>
              <w:left w:val="single" w:sz="4" w:space="0" w:color="auto"/>
              <w:bottom w:val="single" w:sz="4" w:space="0" w:color="auto"/>
              <w:right w:val="single" w:sz="4" w:space="0" w:color="auto"/>
            </w:tcBorders>
            <w:vAlign w:val="center"/>
          </w:tcPr>
          <w:p w14:paraId="067DF4FE" w14:textId="1FEEAA0C"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b w:val="0"/>
                <w:bCs w:val="0"/>
                <w:sz w:val="22"/>
                <w:szCs w:val="22"/>
              </w:rPr>
              <w:t xml:space="preserve">Evaluation of the Impact of Varied Biochars Produced from </w:t>
            </w:r>
            <w:r w:rsidRPr="00C82418">
              <w:rPr>
                <w:rFonts w:ascii="Times New Roman" w:hAnsi="Times New Roman"/>
                <w:b w:val="0"/>
                <w:bCs w:val="0"/>
                <w:i/>
                <w:iCs/>
                <w:sz w:val="22"/>
                <w:szCs w:val="22"/>
              </w:rPr>
              <w:t>M. × giganteus</w:t>
            </w:r>
            <w:r w:rsidRPr="00C82418">
              <w:rPr>
                <w:rFonts w:ascii="Times New Roman" w:hAnsi="Times New Roman"/>
                <w:b w:val="0"/>
                <w:bCs w:val="0"/>
                <w:sz w:val="22"/>
                <w:szCs w:val="22"/>
              </w:rPr>
              <w:t xml:space="preserve"> Waste and Application Rate on the Soil Properties and Physiological Parameters of </w:t>
            </w:r>
            <w:r w:rsidRPr="00C82418">
              <w:rPr>
                <w:rFonts w:ascii="Times New Roman" w:hAnsi="Times New Roman"/>
                <w:b w:val="0"/>
                <w:bCs w:val="0"/>
                <w:i/>
                <w:iCs/>
                <w:sz w:val="22"/>
                <w:szCs w:val="22"/>
              </w:rPr>
              <w:t>Spinacia oleracea</w:t>
            </w:r>
            <w:r w:rsidRPr="00C82418">
              <w:rPr>
                <w:rFonts w:ascii="Times New Roman" w:hAnsi="Times New Roman"/>
                <w:b w:val="0"/>
                <w:bCs w:val="0"/>
                <w:sz w:val="22"/>
                <w:szCs w:val="22"/>
              </w:rPr>
              <w:t xml:space="preserve"> L.</w:t>
            </w:r>
          </w:p>
        </w:tc>
        <w:tc>
          <w:tcPr>
            <w:tcW w:w="1134" w:type="dxa"/>
            <w:tcBorders>
              <w:top w:val="single" w:sz="4" w:space="0" w:color="auto"/>
              <w:left w:val="single" w:sz="4" w:space="0" w:color="auto"/>
              <w:bottom w:val="single" w:sz="4" w:space="0" w:color="auto"/>
              <w:right w:val="single" w:sz="4" w:space="0" w:color="auto"/>
            </w:tcBorders>
            <w:vAlign w:val="center"/>
          </w:tcPr>
          <w:p w14:paraId="292C7337" w14:textId="0905BC91" w:rsidR="00405107" w:rsidRPr="00EB6841" w:rsidRDefault="00405107"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0007DC79" w14:textId="77777777" w:rsidR="00405107" w:rsidRDefault="00405107" w:rsidP="00B90988">
            <w:r w:rsidRPr="00EB6841">
              <w:rPr>
                <w:bCs/>
                <w:sz w:val="22"/>
                <w:szCs w:val="22"/>
              </w:rPr>
              <w:t xml:space="preserve">Environmental Technology and Innovation, 2022, 28, 102898; </w:t>
            </w:r>
            <w:hyperlink r:id="rId50" w:history="1">
              <w:r w:rsidRPr="00EB6841">
                <w:rPr>
                  <w:rStyle w:val="Hyperlink"/>
                  <w:bCs/>
                  <w:sz w:val="22"/>
                  <w:szCs w:val="22"/>
                </w:rPr>
                <w:t>https://doi.org/10.1016/j.eti.2022.102898</w:t>
              </w:r>
            </w:hyperlink>
          </w:p>
          <w:p w14:paraId="7E4D6A9A" w14:textId="77777777" w:rsidR="00405107" w:rsidRDefault="00405107" w:rsidP="00B90988"/>
          <w:p w14:paraId="294CCEA3" w14:textId="18C7E298" w:rsidR="00405107" w:rsidRPr="00EB6841" w:rsidRDefault="00405107" w:rsidP="00B90988">
            <w:pPr>
              <w:rPr>
                <w:bCs/>
                <w:sz w:val="22"/>
                <w:szCs w:val="22"/>
              </w:rPr>
            </w:pPr>
            <w:hyperlink r:id="rId51" w:history="1">
              <w:r w:rsidRPr="008E739F">
                <w:rPr>
                  <w:rStyle w:val="Hyperlink"/>
                  <w:bCs/>
                  <w:sz w:val="22"/>
                  <w:szCs w:val="22"/>
                </w:rPr>
                <w:t>https://www.scopus.com/pages/publications/85138102714</w:t>
              </w:r>
            </w:hyperlink>
            <w:r>
              <w:rPr>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2A00BE6" w14:textId="43407356" w:rsidR="00405107" w:rsidRPr="00EB6841" w:rsidRDefault="00405107" w:rsidP="00B90988">
            <w:pPr>
              <w:jc w:val="center"/>
              <w:rPr>
                <w:sz w:val="22"/>
                <w:szCs w:val="22"/>
              </w:rPr>
            </w:pPr>
            <w:r w:rsidRPr="00EB6841">
              <w:rPr>
                <w:sz w:val="22"/>
                <w:szCs w:val="22"/>
              </w:rPr>
              <w:t>IF = 7.1, Q1, Environmental Sciences – Environmental Science</w:t>
            </w:r>
          </w:p>
        </w:tc>
        <w:tc>
          <w:tcPr>
            <w:tcW w:w="1417" w:type="dxa"/>
            <w:tcBorders>
              <w:top w:val="single" w:sz="4" w:space="0" w:color="auto"/>
              <w:left w:val="single" w:sz="4" w:space="0" w:color="auto"/>
              <w:bottom w:val="single" w:sz="4" w:space="0" w:color="auto"/>
              <w:right w:val="single" w:sz="4" w:space="0" w:color="auto"/>
            </w:tcBorders>
            <w:vAlign w:val="center"/>
          </w:tcPr>
          <w:p w14:paraId="50F5315F" w14:textId="77777777" w:rsidR="00405107" w:rsidRPr="00EB6841" w:rsidRDefault="00405107" w:rsidP="00B90988">
            <w:pP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6973F9E7" w14:textId="7E705EA2" w:rsidR="00405107" w:rsidRPr="00EB6841" w:rsidRDefault="00405107" w:rsidP="007655BE">
            <w:pPr>
              <w:jc w:val="center"/>
              <w:rPr>
                <w:sz w:val="22"/>
                <w:szCs w:val="22"/>
              </w:rPr>
            </w:pPr>
            <w:r w:rsidRPr="00941C95">
              <w:rPr>
                <w:sz w:val="22"/>
                <w:szCs w:val="22"/>
              </w:rPr>
              <w:t>CS =</w:t>
            </w:r>
            <w:r w:rsidRPr="00941C95">
              <w:rPr>
                <w:sz w:val="22"/>
                <w:szCs w:val="22"/>
                <w:lang w:val="kk-KZ"/>
              </w:rPr>
              <w:t xml:space="preserve"> </w:t>
            </w:r>
            <w:r w:rsidRPr="00EB6841">
              <w:rPr>
                <w:sz w:val="22"/>
                <w:szCs w:val="22"/>
              </w:rPr>
              <w:t>16.1</w:t>
            </w:r>
            <w:r>
              <w:rPr>
                <w:sz w:val="22"/>
                <w:szCs w:val="22"/>
              </w:rPr>
              <w:t xml:space="preserve"> (2022)</w:t>
            </w:r>
            <w:r w:rsidRPr="00EB6841">
              <w:rPr>
                <w:sz w:val="22"/>
                <w:szCs w:val="22"/>
              </w:rPr>
              <w:t>, 96%, General Environmental Science – Environmental Science</w:t>
            </w:r>
          </w:p>
        </w:tc>
        <w:tc>
          <w:tcPr>
            <w:tcW w:w="2268" w:type="dxa"/>
            <w:tcBorders>
              <w:top w:val="single" w:sz="4" w:space="0" w:color="auto"/>
              <w:left w:val="single" w:sz="4" w:space="0" w:color="auto"/>
              <w:bottom w:val="single" w:sz="4" w:space="0" w:color="auto"/>
              <w:right w:val="single" w:sz="4" w:space="0" w:color="auto"/>
            </w:tcBorders>
            <w:vAlign w:val="center"/>
          </w:tcPr>
          <w:p w14:paraId="21471572" w14:textId="4E14351E" w:rsidR="00405107" w:rsidRPr="00EB6841" w:rsidRDefault="00405107" w:rsidP="00B90988">
            <w:pPr>
              <w:rPr>
                <w:sz w:val="22"/>
                <w:szCs w:val="22"/>
              </w:rPr>
            </w:pPr>
            <w:r w:rsidRPr="00EB6841">
              <w:rPr>
                <w:sz w:val="22"/>
                <w:szCs w:val="22"/>
              </w:rPr>
              <w:t xml:space="preserve">Kononchuk, O.; Pidlisnyuk, V.; </w:t>
            </w:r>
            <w:r w:rsidRPr="00FB1685">
              <w:rPr>
                <w:b/>
                <w:bCs/>
                <w:sz w:val="22"/>
                <w:szCs w:val="22"/>
              </w:rPr>
              <w:t>Mamirova, A.;</w:t>
            </w:r>
            <w:r w:rsidRPr="00EB6841">
              <w:rPr>
                <w:sz w:val="22"/>
                <w:szCs w:val="22"/>
              </w:rPr>
              <w:t xml:space="preserve"> </w:t>
            </w:r>
            <w:proofErr w:type="spellStart"/>
            <w:r w:rsidRPr="00EB6841">
              <w:rPr>
                <w:sz w:val="22"/>
                <w:szCs w:val="22"/>
              </w:rPr>
              <w:t>Khomenchuk</w:t>
            </w:r>
            <w:proofErr w:type="spellEnd"/>
            <w:r w:rsidRPr="00EB6841">
              <w:rPr>
                <w:sz w:val="22"/>
                <w:szCs w:val="22"/>
              </w:rPr>
              <w:t xml:space="preserve">, V.; Herts, A.; </w:t>
            </w:r>
            <w:proofErr w:type="spellStart"/>
            <w:r w:rsidRPr="00EB6841">
              <w:rPr>
                <w:sz w:val="22"/>
                <w:szCs w:val="22"/>
              </w:rPr>
              <w:t>Grycová</w:t>
            </w:r>
            <w:proofErr w:type="spellEnd"/>
            <w:r w:rsidRPr="00EB6841">
              <w:rPr>
                <w:sz w:val="22"/>
                <w:szCs w:val="22"/>
              </w:rPr>
              <w:t xml:space="preserve">, B.; </w:t>
            </w:r>
            <w:proofErr w:type="spellStart"/>
            <w:r w:rsidRPr="00EB6841">
              <w:rPr>
                <w:sz w:val="22"/>
                <w:szCs w:val="22"/>
              </w:rPr>
              <w:t>Klemencová</w:t>
            </w:r>
            <w:proofErr w:type="spellEnd"/>
            <w:r w:rsidRPr="00EB6841">
              <w:rPr>
                <w:sz w:val="22"/>
                <w:szCs w:val="22"/>
              </w:rPr>
              <w:t>, K.; Leštinský, P.; Shapoval, P.</w:t>
            </w:r>
          </w:p>
        </w:tc>
        <w:tc>
          <w:tcPr>
            <w:tcW w:w="1136" w:type="dxa"/>
            <w:tcBorders>
              <w:top w:val="single" w:sz="4" w:space="0" w:color="auto"/>
              <w:left w:val="single" w:sz="4" w:space="0" w:color="auto"/>
              <w:bottom w:val="single" w:sz="4" w:space="0" w:color="auto"/>
              <w:right w:val="single" w:sz="4" w:space="0" w:color="auto"/>
            </w:tcBorders>
            <w:vAlign w:val="center"/>
          </w:tcPr>
          <w:p w14:paraId="3F0E79ED" w14:textId="63022440" w:rsidR="00405107" w:rsidRPr="00EB6841" w:rsidRDefault="00405107" w:rsidP="00B90988">
            <w:pPr>
              <w:jc w:val="center"/>
              <w:rPr>
                <w:sz w:val="22"/>
                <w:szCs w:val="22"/>
                <w:lang w:val="kk-KZ"/>
              </w:rPr>
            </w:pPr>
            <w:r w:rsidRPr="00EB6841">
              <w:rPr>
                <w:sz w:val="22"/>
                <w:szCs w:val="22"/>
                <w:lang w:val="kk-KZ"/>
              </w:rPr>
              <w:t>корреспонденция үшін автор</w:t>
            </w:r>
          </w:p>
        </w:tc>
      </w:tr>
      <w:tr w:rsidR="00405107" w:rsidRPr="00EB6841" w14:paraId="5EF33C20" w14:textId="77777777" w:rsidTr="007655BE">
        <w:trPr>
          <w:trHeight w:val="146"/>
        </w:trPr>
        <w:tc>
          <w:tcPr>
            <w:tcW w:w="563" w:type="dxa"/>
            <w:tcBorders>
              <w:top w:val="single" w:sz="4" w:space="0" w:color="auto"/>
              <w:left w:val="single" w:sz="4" w:space="0" w:color="auto"/>
              <w:bottom w:val="single" w:sz="4" w:space="0" w:color="auto"/>
              <w:right w:val="single" w:sz="4" w:space="0" w:color="auto"/>
            </w:tcBorders>
            <w:vAlign w:val="center"/>
          </w:tcPr>
          <w:p w14:paraId="6D48B062" w14:textId="08AE0E6D" w:rsidR="00405107" w:rsidRPr="00EB6841" w:rsidRDefault="00405107" w:rsidP="00B90988">
            <w:pPr>
              <w:jc w:val="center"/>
              <w:rPr>
                <w:sz w:val="22"/>
                <w:szCs w:val="22"/>
              </w:rPr>
            </w:pPr>
            <w:r w:rsidRPr="00D43AFB">
              <w:t>23</w:t>
            </w:r>
          </w:p>
        </w:tc>
        <w:tc>
          <w:tcPr>
            <w:tcW w:w="2239" w:type="dxa"/>
            <w:tcBorders>
              <w:top w:val="single" w:sz="4" w:space="0" w:color="auto"/>
              <w:left w:val="single" w:sz="4" w:space="0" w:color="auto"/>
              <w:bottom w:val="single" w:sz="4" w:space="0" w:color="auto"/>
              <w:right w:val="single" w:sz="4" w:space="0" w:color="auto"/>
            </w:tcBorders>
            <w:vAlign w:val="center"/>
          </w:tcPr>
          <w:p w14:paraId="18A38A3A" w14:textId="186C2C7D"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b w:val="0"/>
                <w:bCs w:val="0"/>
                <w:sz w:val="22"/>
                <w:szCs w:val="22"/>
              </w:rPr>
              <w:t xml:space="preserve">The Short-Term Effects of Amendments on Nematode Communities and Diversity Patterns under the Cultivation of </w:t>
            </w:r>
            <w:r w:rsidRPr="00C82418">
              <w:rPr>
                <w:rFonts w:ascii="Times New Roman" w:hAnsi="Times New Roman"/>
                <w:b w:val="0"/>
                <w:bCs w:val="0"/>
                <w:i/>
                <w:iCs/>
                <w:sz w:val="22"/>
                <w:szCs w:val="22"/>
              </w:rPr>
              <w:t>Miscanthus × giganteus</w:t>
            </w:r>
            <w:r w:rsidRPr="00C82418">
              <w:rPr>
                <w:rFonts w:ascii="Times New Roman" w:hAnsi="Times New Roman"/>
                <w:b w:val="0"/>
                <w:bCs w:val="0"/>
                <w:sz w:val="22"/>
                <w:szCs w:val="22"/>
              </w:rPr>
              <w:t xml:space="preserve"> on Marginal Land.</w:t>
            </w:r>
          </w:p>
        </w:tc>
        <w:tc>
          <w:tcPr>
            <w:tcW w:w="1134" w:type="dxa"/>
            <w:tcBorders>
              <w:top w:val="single" w:sz="4" w:space="0" w:color="auto"/>
              <w:left w:val="single" w:sz="4" w:space="0" w:color="auto"/>
              <w:bottom w:val="single" w:sz="4" w:space="0" w:color="auto"/>
              <w:right w:val="single" w:sz="4" w:space="0" w:color="auto"/>
            </w:tcBorders>
            <w:vAlign w:val="center"/>
          </w:tcPr>
          <w:p w14:paraId="54FA98D4" w14:textId="524F68A8" w:rsidR="00405107" w:rsidRPr="00EB6841" w:rsidRDefault="00405107"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7CAE9AE5" w14:textId="77777777" w:rsidR="00405107" w:rsidRDefault="00405107" w:rsidP="00B90988">
            <w:pPr>
              <w:rPr>
                <w:bCs/>
                <w:sz w:val="22"/>
                <w:szCs w:val="22"/>
              </w:rPr>
            </w:pPr>
            <w:r w:rsidRPr="00EB6841">
              <w:rPr>
                <w:bCs/>
                <w:sz w:val="22"/>
                <w:szCs w:val="22"/>
              </w:rPr>
              <w:t xml:space="preserve">Agronomy, 2022, 12(9), 2063; </w:t>
            </w:r>
            <w:hyperlink r:id="rId52" w:history="1">
              <w:r w:rsidRPr="00EB6841">
                <w:rPr>
                  <w:rStyle w:val="Hyperlink"/>
                  <w:bCs/>
                  <w:sz w:val="22"/>
                  <w:szCs w:val="22"/>
                </w:rPr>
                <w:t>https://doi.org/10.3390/agronomy12092063</w:t>
              </w:r>
            </w:hyperlink>
            <w:r w:rsidRPr="00EB6841">
              <w:rPr>
                <w:bCs/>
                <w:sz w:val="22"/>
                <w:szCs w:val="22"/>
              </w:rPr>
              <w:t xml:space="preserve"> </w:t>
            </w:r>
          </w:p>
          <w:p w14:paraId="070AA401" w14:textId="77777777" w:rsidR="00405107" w:rsidRDefault="00405107" w:rsidP="00B90988">
            <w:pPr>
              <w:rPr>
                <w:bCs/>
                <w:sz w:val="22"/>
                <w:szCs w:val="22"/>
              </w:rPr>
            </w:pPr>
          </w:p>
          <w:p w14:paraId="2CC5DAFA" w14:textId="0297EAC4" w:rsidR="00405107" w:rsidRPr="00EB6841" w:rsidRDefault="00405107" w:rsidP="00B90988">
            <w:pPr>
              <w:rPr>
                <w:bCs/>
                <w:sz w:val="22"/>
                <w:szCs w:val="22"/>
              </w:rPr>
            </w:pPr>
            <w:hyperlink r:id="rId53" w:history="1">
              <w:r w:rsidRPr="008E739F">
                <w:rPr>
                  <w:rStyle w:val="Hyperlink"/>
                  <w:bCs/>
                  <w:sz w:val="22"/>
                  <w:szCs w:val="22"/>
                </w:rPr>
                <w:t>https://www.scopus.com/pages/publications/85138523473</w:t>
              </w:r>
            </w:hyperlink>
            <w:r>
              <w:rPr>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D6E7A1E" w14:textId="123FA006" w:rsidR="00405107" w:rsidRPr="00EB6841" w:rsidRDefault="00405107" w:rsidP="00B90988">
            <w:pPr>
              <w:jc w:val="center"/>
              <w:rPr>
                <w:sz w:val="22"/>
                <w:szCs w:val="22"/>
              </w:rPr>
            </w:pPr>
            <w:r w:rsidRPr="00EB6841">
              <w:rPr>
                <w:sz w:val="22"/>
                <w:szCs w:val="22"/>
              </w:rPr>
              <w:t>IF = 3.4, Q1, Agronomy – Agricultural and Biological Sciences</w:t>
            </w:r>
          </w:p>
        </w:tc>
        <w:tc>
          <w:tcPr>
            <w:tcW w:w="1417" w:type="dxa"/>
            <w:tcBorders>
              <w:top w:val="single" w:sz="4" w:space="0" w:color="auto"/>
              <w:left w:val="single" w:sz="4" w:space="0" w:color="auto"/>
              <w:bottom w:val="single" w:sz="4" w:space="0" w:color="auto"/>
              <w:right w:val="single" w:sz="4" w:space="0" w:color="auto"/>
            </w:tcBorders>
            <w:vAlign w:val="center"/>
          </w:tcPr>
          <w:p w14:paraId="524FADCF" w14:textId="77777777" w:rsidR="00405107" w:rsidRPr="00EB6841" w:rsidRDefault="00405107" w:rsidP="00B90988">
            <w:pP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5CBC107" w14:textId="67299F14" w:rsidR="00405107" w:rsidRPr="00EB6841" w:rsidRDefault="00405107" w:rsidP="007655BE">
            <w:pPr>
              <w:jc w:val="center"/>
              <w:rPr>
                <w:sz w:val="22"/>
                <w:szCs w:val="22"/>
              </w:rPr>
            </w:pPr>
            <w:r w:rsidRPr="00941C95">
              <w:rPr>
                <w:sz w:val="22"/>
                <w:szCs w:val="22"/>
              </w:rPr>
              <w:t>CS =</w:t>
            </w:r>
            <w:r w:rsidRPr="00941C95">
              <w:rPr>
                <w:sz w:val="22"/>
                <w:szCs w:val="22"/>
                <w:lang w:val="kk-KZ"/>
              </w:rPr>
              <w:t xml:space="preserve"> </w:t>
            </w:r>
            <w:r w:rsidRPr="00EB6841">
              <w:rPr>
                <w:sz w:val="22"/>
                <w:szCs w:val="22"/>
              </w:rPr>
              <w:t>6.7</w:t>
            </w:r>
            <w:r>
              <w:rPr>
                <w:sz w:val="22"/>
                <w:szCs w:val="22"/>
              </w:rPr>
              <w:t xml:space="preserve"> (2022)</w:t>
            </w:r>
            <w:r w:rsidRPr="00EB6841">
              <w:rPr>
                <w:sz w:val="22"/>
                <w:szCs w:val="22"/>
              </w:rPr>
              <w:t>, 84%, Agronomy and Crop Science – Agricultural and Biological Sciences</w:t>
            </w:r>
          </w:p>
        </w:tc>
        <w:tc>
          <w:tcPr>
            <w:tcW w:w="2268" w:type="dxa"/>
            <w:tcBorders>
              <w:top w:val="single" w:sz="4" w:space="0" w:color="auto"/>
              <w:left w:val="single" w:sz="4" w:space="0" w:color="auto"/>
              <w:bottom w:val="single" w:sz="4" w:space="0" w:color="auto"/>
              <w:right w:val="single" w:sz="4" w:space="0" w:color="auto"/>
            </w:tcBorders>
            <w:vAlign w:val="center"/>
          </w:tcPr>
          <w:p w14:paraId="04B919CA" w14:textId="71B455B7" w:rsidR="00405107" w:rsidRPr="00EB6841" w:rsidRDefault="00405107" w:rsidP="00B90988">
            <w:pPr>
              <w:rPr>
                <w:sz w:val="22"/>
                <w:szCs w:val="22"/>
              </w:rPr>
            </w:pPr>
            <w:r w:rsidRPr="00EB6841">
              <w:rPr>
                <w:sz w:val="22"/>
                <w:szCs w:val="22"/>
              </w:rPr>
              <w:t xml:space="preserve">Stefanovska, T.; </w:t>
            </w:r>
            <w:proofErr w:type="spellStart"/>
            <w:r w:rsidRPr="00EB6841">
              <w:rPr>
                <w:sz w:val="22"/>
                <w:szCs w:val="22"/>
              </w:rPr>
              <w:t>Skwiercz</w:t>
            </w:r>
            <w:proofErr w:type="spellEnd"/>
            <w:r w:rsidRPr="00EB6841">
              <w:rPr>
                <w:sz w:val="22"/>
                <w:szCs w:val="22"/>
              </w:rPr>
              <w:t xml:space="preserve">, A.; Pidlisnyuk, V.; Zhukov, O.; </w:t>
            </w:r>
            <w:proofErr w:type="spellStart"/>
            <w:r w:rsidRPr="00EB6841">
              <w:rPr>
                <w:sz w:val="22"/>
                <w:szCs w:val="22"/>
              </w:rPr>
              <w:t>Kozacki</w:t>
            </w:r>
            <w:proofErr w:type="spellEnd"/>
            <w:r w:rsidRPr="00EB6841">
              <w:rPr>
                <w:sz w:val="22"/>
                <w:szCs w:val="22"/>
              </w:rPr>
              <w:t xml:space="preserve">, D.; </w:t>
            </w:r>
            <w:r w:rsidRPr="00FB1685">
              <w:rPr>
                <w:b/>
                <w:bCs/>
                <w:sz w:val="22"/>
                <w:szCs w:val="22"/>
              </w:rPr>
              <w:t>Mamirova, A.;</w:t>
            </w:r>
            <w:r w:rsidRPr="00EB6841">
              <w:rPr>
                <w:sz w:val="22"/>
                <w:szCs w:val="22"/>
              </w:rPr>
              <w:t xml:space="preserve"> Newton, R.A.; </w:t>
            </w:r>
            <w:proofErr w:type="spellStart"/>
            <w:r w:rsidRPr="00EB6841">
              <w:rPr>
                <w:sz w:val="22"/>
                <w:szCs w:val="22"/>
              </w:rPr>
              <w:t>Ust’ak</w:t>
            </w:r>
            <w:proofErr w:type="spellEnd"/>
            <w:r w:rsidRPr="00EB6841">
              <w:rPr>
                <w:sz w:val="22"/>
                <w:szCs w:val="22"/>
              </w:rPr>
              <w:t>, S.</w:t>
            </w:r>
          </w:p>
        </w:tc>
        <w:tc>
          <w:tcPr>
            <w:tcW w:w="1136" w:type="dxa"/>
            <w:tcBorders>
              <w:top w:val="single" w:sz="4" w:space="0" w:color="auto"/>
              <w:left w:val="single" w:sz="4" w:space="0" w:color="auto"/>
              <w:bottom w:val="single" w:sz="4" w:space="0" w:color="auto"/>
              <w:right w:val="single" w:sz="4" w:space="0" w:color="auto"/>
            </w:tcBorders>
            <w:vAlign w:val="center"/>
          </w:tcPr>
          <w:p w14:paraId="4C1F119B" w14:textId="773F127F" w:rsidR="00405107" w:rsidRPr="00EB6841" w:rsidRDefault="00405107" w:rsidP="00B90988">
            <w:pPr>
              <w:jc w:val="center"/>
              <w:rPr>
                <w:sz w:val="22"/>
                <w:szCs w:val="22"/>
                <w:lang w:val="kk-KZ"/>
              </w:rPr>
            </w:pPr>
            <w:r w:rsidRPr="00EB6841">
              <w:rPr>
                <w:sz w:val="22"/>
                <w:szCs w:val="22"/>
                <w:lang w:val="kk-KZ"/>
              </w:rPr>
              <w:t>корреспонденция үшін автор</w:t>
            </w:r>
          </w:p>
        </w:tc>
      </w:tr>
      <w:tr w:rsidR="00405107" w:rsidRPr="00241ACB" w14:paraId="324765E8" w14:textId="77777777" w:rsidTr="007655BE">
        <w:trPr>
          <w:trHeight w:val="146"/>
        </w:trPr>
        <w:tc>
          <w:tcPr>
            <w:tcW w:w="563" w:type="dxa"/>
            <w:tcBorders>
              <w:top w:val="single" w:sz="4" w:space="0" w:color="auto"/>
              <w:left w:val="single" w:sz="4" w:space="0" w:color="auto"/>
              <w:bottom w:val="single" w:sz="4" w:space="0" w:color="auto"/>
              <w:right w:val="single" w:sz="4" w:space="0" w:color="auto"/>
            </w:tcBorders>
            <w:vAlign w:val="center"/>
          </w:tcPr>
          <w:p w14:paraId="2B691EB2" w14:textId="4C27D07A" w:rsidR="00405107" w:rsidRPr="00EB6841" w:rsidRDefault="00405107" w:rsidP="00B90988">
            <w:pPr>
              <w:jc w:val="center"/>
              <w:rPr>
                <w:sz w:val="22"/>
                <w:szCs w:val="22"/>
              </w:rPr>
            </w:pPr>
            <w:r w:rsidRPr="00D43AFB">
              <w:t>24</w:t>
            </w:r>
          </w:p>
        </w:tc>
        <w:tc>
          <w:tcPr>
            <w:tcW w:w="2239" w:type="dxa"/>
            <w:tcBorders>
              <w:top w:val="single" w:sz="4" w:space="0" w:color="auto"/>
              <w:left w:val="single" w:sz="4" w:space="0" w:color="auto"/>
              <w:bottom w:val="single" w:sz="4" w:space="0" w:color="auto"/>
              <w:right w:val="single" w:sz="4" w:space="0" w:color="auto"/>
            </w:tcBorders>
            <w:vAlign w:val="center"/>
          </w:tcPr>
          <w:p w14:paraId="7ACB6B00" w14:textId="2E75BC6D"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b w:val="0"/>
                <w:bCs w:val="0"/>
                <w:sz w:val="22"/>
                <w:szCs w:val="22"/>
              </w:rPr>
              <w:t xml:space="preserve">Phytoremediation of Soil Contaminated by Organochlorine Pesticides and Toxic Trace Elements: Prospects and Limitations of </w:t>
            </w:r>
            <w:r w:rsidRPr="00C82418">
              <w:rPr>
                <w:rFonts w:ascii="Times New Roman" w:hAnsi="Times New Roman"/>
                <w:b w:val="0"/>
                <w:bCs w:val="0"/>
                <w:i/>
                <w:iCs/>
                <w:sz w:val="22"/>
                <w:szCs w:val="22"/>
              </w:rPr>
              <w:t>Paulownia tomentosa</w:t>
            </w:r>
            <w:r w:rsidRPr="00C82418">
              <w:rPr>
                <w:rFonts w:ascii="Times New Roman" w:hAnsi="Times New Roman"/>
                <w:b w:val="0"/>
                <w:bCs w:val="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68D4E51F" w14:textId="6C37379D" w:rsidR="00405107" w:rsidRPr="00EB6841" w:rsidRDefault="00405107"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3F00F733" w14:textId="77777777" w:rsidR="00405107" w:rsidRDefault="00405107" w:rsidP="00B90988">
            <w:pPr>
              <w:rPr>
                <w:bCs/>
                <w:sz w:val="22"/>
                <w:szCs w:val="22"/>
              </w:rPr>
            </w:pPr>
            <w:r w:rsidRPr="00EB6841">
              <w:rPr>
                <w:bCs/>
                <w:sz w:val="22"/>
                <w:szCs w:val="22"/>
              </w:rPr>
              <w:t xml:space="preserve">Toxics, 2022, 10(8), 465; </w:t>
            </w:r>
            <w:hyperlink r:id="rId54" w:history="1">
              <w:r w:rsidRPr="00EB6841">
                <w:rPr>
                  <w:rStyle w:val="Hyperlink"/>
                  <w:bCs/>
                  <w:sz w:val="22"/>
                  <w:szCs w:val="22"/>
                </w:rPr>
                <w:t>https://doi.org/10.3390/toxics10080465</w:t>
              </w:r>
            </w:hyperlink>
            <w:r w:rsidRPr="00EB6841">
              <w:rPr>
                <w:bCs/>
                <w:sz w:val="22"/>
                <w:szCs w:val="22"/>
              </w:rPr>
              <w:t xml:space="preserve"> </w:t>
            </w:r>
          </w:p>
          <w:p w14:paraId="3D7F84CC" w14:textId="77777777" w:rsidR="00405107" w:rsidRDefault="00405107" w:rsidP="00B90988">
            <w:pPr>
              <w:rPr>
                <w:bCs/>
                <w:sz w:val="22"/>
                <w:szCs w:val="22"/>
              </w:rPr>
            </w:pPr>
          </w:p>
          <w:p w14:paraId="54C7E652" w14:textId="4FB32917" w:rsidR="00405107" w:rsidRDefault="00405107" w:rsidP="00B90988">
            <w:pPr>
              <w:rPr>
                <w:bCs/>
                <w:sz w:val="22"/>
                <w:szCs w:val="22"/>
              </w:rPr>
            </w:pPr>
            <w:hyperlink r:id="rId55" w:history="1">
              <w:r w:rsidRPr="008E739F">
                <w:rPr>
                  <w:rStyle w:val="Hyperlink"/>
                  <w:bCs/>
                  <w:sz w:val="22"/>
                  <w:szCs w:val="22"/>
                </w:rPr>
                <w:t>https://www.scopus.com/pages/publications/85137334856</w:t>
              </w:r>
            </w:hyperlink>
            <w:r>
              <w:rPr>
                <w:bCs/>
                <w:sz w:val="22"/>
                <w:szCs w:val="22"/>
              </w:rPr>
              <w:t xml:space="preserve"> </w:t>
            </w:r>
          </w:p>
          <w:p w14:paraId="4A66B57F" w14:textId="720B5F15" w:rsidR="00405107" w:rsidRPr="00FB1685" w:rsidRDefault="00405107" w:rsidP="00B90988">
            <w:pP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14D9DCE" w14:textId="6415DD93" w:rsidR="00405107" w:rsidRPr="00EB6841" w:rsidRDefault="00405107" w:rsidP="00B90988">
            <w:pPr>
              <w:jc w:val="center"/>
              <w:rPr>
                <w:sz w:val="22"/>
                <w:szCs w:val="22"/>
              </w:rPr>
            </w:pPr>
            <w:r w:rsidRPr="00EB6841">
              <w:rPr>
                <w:sz w:val="22"/>
                <w:szCs w:val="22"/>
              </w:rPr>
              <w:t>IF = 4.1, Q2, Environmental Sciences – Environmental Science</w:t>
            </w:r>
          </w:p>
        </w:tc>
        <w:tc>
          <w:tcPr>
            <w:tcW w:w="1417" w:type="dxa"/>
            <w:tcBorders>
              <w:top w:val="single" w:sz="4" w:space="0" w:color="auto"/>
              <w:left w:val="single" w:sz="4" w:space="0" w:color="auto"/>
              <w:bottom w:val="single" w:sz="4" w:space="0" w:color="auto"/>
              <w:right w:val="single" w:sz="4" w:space="0" w:color="auto"/>
            </w:tcBorders>
            <w:vAlign w:val="center"/>
          </w:tcPr>
          <w:p w14:paraId="79ABCB6A" w14:textId="77777777" w:rsidR="00405107" w:rsidRPr="00EB6841" w:rsidRDefault="00405107" w:rsidP="00B90988">
            <w:pP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EA78AB5" w14:textId="51A1E9E3" w:rsidR="00405107" w:rsidRPr="00EB6841" w:rsidRDefault="00405107" w:rsidP="007655BE">
            <w:pPr>
              <w:jc w:val="center"/>
              <w:rPr>
                <w:sz w:val="22"/>
                <w:szCs w:val="22"/>
              </w:rPr>
            </w:pPr>
            <w:r w:rsidRPr="00941C95">
              <w:rPr>
                <w:sz w:val="22"/>
                <w:szCs w:val="22"/>
              </w:rPr>
              <w:t>CS =</w:t>
            </w:r>
            <w:r w:rsidRPr="00941C95">
              <w:rPr>
                <w:sz w:val="22"/>
                <w:szCs w:val="22"/>
                <w:lang w:val="kk-KZ"/>
              </w:rPr>
              <w:t xml:space="preserve"> </w:t>
            </w:r>
            <w:r w:rsidRPr="00EB6841">
              <w:rPr>
                <w:sz w:val="22"/>
                <w:szCs w:val="22"/>
              </w:rPr>
              <w:t>6.4</w:t>
            </w:r>
            <w:r>
              <w:rPr>
                <w:sz w:val="22"/>
                <w:szCs w:val="22"/>
              </w:rPr>
              <w:t xml:space="preserve"> (2022)</w:t>
            </w:r>
            <w:r w:rsidRPr="00EB6841">
              <w:rPr>
                <w:sz w:val="22"/>
                <w:szCs w:val="22"/>
              </w:rPr>
              <w:t>, 66%, Health, Toxicology and Mutagenesis – Environmental Science</w:t>
            </w:r>
          </w:p>
        </w:tc>
        <w:tc>
          <w:tcPr>
            <w:tcW w:w="2268" w:type="dxa"/>
            <w:tcBorders>
              <w:top w:val="single" w:sz="4" w:space="0" w:color="auto"/>
              <w:left w:val="single" w:sz="4" w:space="0" w:color="auto"/>
              <w:bottom w:val="single" w:sz="4" w:space="0" w:color="auto"/>
              <w:right w:val="single" w:sz="4" w:space="0" w:color="auto"/>
            </w:tcBorders>
            <w:vAlign w:val="center"/>
          </w:tcPr>
          <w:p w14:paraId="0C811C7F" w14:textId="6B4F82CB" w:rsidR="00405107" w:rsidRPr="00EB6841" w:rsidRDefault="00405107" w:rsidP="00B90988">
            <w:pPr>
              <w:rPr>
                <w:sz w:val="22"/>
                <w:szCs w:val="22"/>
              </w:rPr>
            </w:pPr>
            <w:r w:rsidRPr="00FB1685">
              <w:rPr>
                <w:b/>
                <w:bCs/>
                <w:sz w:val="22"/>
                <w:szCs w:val="22"/>
              </w:rPr>
              <w:t>Mamirova, A.;</w:t>
            </w:r>
            <w:r w:rsidRPr="00EB6841">
              <w:rPr>
                <w:sz w:val="22"/>
                <w:szCs w:val="22"/>
              </w:rPr>
              <w:t xml:space="preserve"> Baubekova, A.; Pidlisnyuk, V.; Shadenova, E.; Djansugurova, L.; Jurjanz, S.</w:t>
            </w:r>
          </w:p>
        </w:tc>
        <w:tc>
          <w:tcPr>
            <w:tcW w:w="1136" w:type="dxa"/>
            <w:tcBorders>
              <w:top w:val="single" w:sz="4" w:space="0" w:color="auto"/>
              <w:left w:val="single" w:sz="4" w:space="0" w:color="auto"/>
              <w:bottom w:val="single" w:sz="4" w:space="0" w:color="auto"/>
              <w:right w:val="single" w:sz="4" w:space="0" w:color="auto"/>
            </w:tcBorders>
            <w:vAlign w:val="center"/>
          </w:tcPr>
          <w:p w14:paraId="502EE657" w14:textId="7C57FBB2" w:rsidR="00405107" w:rsidRPr="00EB6841" w:rsidRDefault="00405107" w:rsidP="00B90988">
            <w:pPr>
              <w:jc w:val="center"/>
              <w:rPr>
                <w:sz w:val="22"/>
                <w:szCs w:val="22"/>
                <w:lang w:val="kk-KZ"/>
              </w:rPr>
            </w:pPr>
            <w:r w:rsidRPr="00EB6841">
              <w:rPr>
                <w:sz w:val="22"/>
                <w:szCs w:val="22"/>
                <w:lang w:val="kk-KZ"/>
              </w:rPr>
              <w:t>Бірінші</w:t>
            </w:r>
            <w:r w:rsidRPr="00EB6841">
              <w:rPr>
                <w:sz w:val="22"/>
                <w:szCs w:val="22"/>
                <w:lang w:val="ru-RU"/>
              </w:rPr>
              <w:t xml:space="preserve"> </w:t>
            </w:r>
            <w:r>
              <w:rPr>
                <w:sz w:val="22"/>
                <w:szCs w:val="22"/>
                <w:lang w:val="kk-KZ"/>
              </w:rPr>
              <w:t xml:space="preserve">және </w:t>
            </w:r>
            <w:r w:rsidRPr="00EB6841">
              <w:rPr>
                <w:sz w:val="22"/>
                <w:szCs w:val="22"/>
                <w:lang w:val="kk-KZ"/>
              </w:rPr>
              <w:t>корреспонденция үшін автор</w:t>
            </w:r>
          </w:p>
        </w:tc>
      </w:tr>
      <w:tr w:rsidR="007655BE" w:rsidRPr="00245F72" w14:paraId="7DFE0C53" w14:textId="77777777" w:rsidTr="007655BE">
        <w:trPr>
          <w:trHeight w:val="146"/>
        </w:trPr>
        <w:tc>
          <w:tcPr>
            <w:tcW w:w="563" w:type="dxa"/>
            <w:tcBorders>
              <w:top w:val="single" w:sz="4" w:space="0" w:color="auto"/>
              <w:left w:val="single" w:sz="4" w:space="0" w:color="auto"/>
              <w:bottom w:val="single" w:sz="4" w:space="0" w:color="auto"/>
              <w:right w:val="single" w:sz="4" w:space="0" w:color="auto"/>
            </w:tcBorders>
            <w:vAlign w:val="center"/>
          </w:tcPr>
          <w:p w14:paraId="2312973D" w14:textId="43D91796" w:rsidR="007655BE" w:rsidRPr="00D43AFB" w:rsidRDefault="007655BE" w:rsidP="007655BE">
            <w:pPr>
              <w:jc w:val="center"/>
            </w:pPr>
            <w:r>
              <w:rPr>
                <w:sz w:val="22"/>
                <w:szCs w:val="22"/>
              </w:rPr>
              <w:lastRenderedPageBreak/>
              <w:t>1</w:t>
            </w:r>
          </w:p>
        </w:tc>
        <w:tc>
          <w:tcPr>
            <w:tcW w:w="2239" w:type="dxa"/>
            <w:tcBorders>
              <w:top w:val="single" w:sz="4" w:space="0" w:color="auto"/>
              <w:left w:val="single" w:sz="4" w:space="0" w:color="auto"/>
              <w:bottom w:val="single" w:sz="4" w:space="0" w:color="auto"/>
              <w:right w:val="single" w:sz="4" w:space="0" w:color="auto"/>
            </w:tcBorders>
            <w:vAlign w:val="center"/>
          </w:tcPr>
          <w:p w14:paraId="1B40C020" w14:textId="7A6A9EFE" w:rsidR="007655BE" w:rsidRPr="00C82418" w:rsidRDefault="007655BE" w:rsidP="007655BE">
            <w:pPr>
              <w:pStyle w:val="Heading4"/>
              <w:shd w:val="clear" w:color="auto" w:fill="FFFFFF"/>
              <w:ind w:left="0"/>
              <w:jc w:val="center"/>
              <w:rPr>
                <w:rFonts w:ascii="Times New Roman" w:hAnsi="Times New Roman"/>
                <w:b w:val="0"/>
                <w:bCs w:val="0"/>
                <w:sz w:val="22"/>
                <w:szCs w:val="22"/>
              </w:rPr>
            </w:pPr>
            <w:r>
              <w:rPr>
                <w:rFonts w:ascii="Times New Roman" w:hAnsi="Times New Roman" w:cs="Times New Roman"/>
                <w:b w:val="0"/>
                <w:bCs w:val="0"/>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14:paraId="1E17519C" w14:textId="67627DBE" w:rsidR="007655BE" w:rsidRPr="00EB6841" w:rsidRDefault="007655BE" w:rsidP="007655BE">
            <w:pPr>
              <w:jc w:val="center"/>
              <w:rPr>
                <w:sz w:val="22"/>
                <w:szCs w:val="22"/>
                <w:lang w:val="kk-KZ"/>
              </w:rPr>
            </w:pPr>
            <w:r>
              <w:rPr>
                <w:sz w:val="22"/>
                <w:szCs w:val="22"/>
              </w:rPr>
              <w:t>3</w:t>
            </w:r>
          </w:p>
        </w:tc>
        <w:tc>
          <w:tcPr>
            <w:tcW w:w="2580" w:type="dxa"/>
            <w:tcBorders>
              <w:top w:val="single" w:sz="4" w:space="0" w:color="auto"/>
              <w:left w:val="single" w:sz="4" w:space="0" w:color="auto"/>
              <w:bottom w:val="single" w:sz="4" w:space="0" w:color="auto"/>
              <w:right w:val="single" w:sz="4" w:space="0" w:color="auto"/>
            </w:tcBorders>
            <w:vAlign w:val="center"/>
          </w:tcPr>
          <w:p w14:paraId="7FA29A2C" w14:textId="487ECB73" w:rsidR="007655BE" w:rsidRPr="00EB6841" w:rsidRDefault="007655BE" w:rsidP="007655BE">
            <w:pPr>
              <w:jc w:val="center"/>
              <w:rPr>
                <w:bCs/>
                <w:sz w:val="22"/>
                <w:szCs w:val="22"/>
              </w:rPr>
            </w:pPr>
            <w:r>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1C017549" w14:textId="434FC40F" w:rsidR="007655BE" w:rsidRPr="00EB6841" w:rsidRDefault="007655BE" w:rsidP="007655BE">
            <w:pPr>
              <w:jc w:val="center"/>
              <w:rPr>
                <w:sz w:val="22"/>
                <w:szCs w:val="22"/>
              </w:rPr>
            </w:pPr>
            <w:r>
              <w:rPr>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7EFD2930" w14:textId="66213FA6" w:rsidR="007655BE" w:rsidRPr="00EB6841" w:rsidRDefault="007655BE" w:rsidP="007655BE">
            <w:pPr>
              <w:jc w:val="center"/>
              <w:rPr>
                <w:sz w:val="22"/>
                <w:szCs w:val="22"/>
                <w:lang w:val="kk-KZ"/>
              </w:rPr>
            </w:pPr>
            <w:r>
              <w:rPr>
                <w:sz w:val="22"/>
                <w:szCs w:val="22"/>
              </w:rPr>
              <w:t>6</w:t>
            </w:r>
          </w:p>
        </w:tc>
        <w:tc>
          <w:tcPr>
            <w:tcW w:w="1843" w:type="dxa"/>
            <w:tcBorders>
              <w:top w:val="single" w:sz="4" w:space="0" w:color="auto"/>
              <w:left w:val="single" w:sz="4" w:space="0" w:color="auto"/>
              <w:bottom w:val="single" w:sz="4" w:space="0" w:color="auto"/>
              <w:right w:val="single" w:sz="4" w:space="0" w:color="auto"/>
            </w:tcBorders>
            <w:vAlign w:val="center"/>
          </w:tcPr>
          <w:p w14:paraId="51221511" w14:textId="2493B918" w:rsidR="007655BE" w:rsidRPr="00941C95" w:rsidRDefault="007655BE" w:rsidP="007655BE">
            <w:pPr>
              <w:jc w:val="center"/>
              <w:rPr>
                <w:sz w:val="22"/>
                <w:szCs w:val="22"/>
              </w:rPr>
            </w:pPr>
            <w:r>
              <w:rPr>
                <w:sz w:val="22"/>
                <w:szCs w:val="22"/>
              </w:rPr>
              <w:t>7</w:t>
            </w:r>
          </w:p>
        </w:tc>
        <w:tc>
          <w:tcPr>
            <w:tcW w:w="2268" w:type="dxa"/>
            <w:tcBorders>
              <w:top w:val="single" w:sz="4" w:space="0" w:color="auto"/>
              <w:left w:val="single" w:sz="4" w:space="0" w:color="auto"/>
              <w:bottom w:val="single" w:sz="4" w:space="0" w:color="auto"/>
              <w:right w:val="single" w:sz="4" w:space="0" w:color="auto"/>
            </w:tcBorders>
            <w:vAlign w:val="center"/>
          </w:tcPr>
          <w:p w14:paraId="238F061E" w14:textId="523095E0" w:rsidR="007655BE" w:rsidRPr="00FB1685" w:rsidRDefault="007655BE" w:rsidP="007655BE">
            <w:pPr>
              <w:jc w:val="center"/>
              <w:rPr>
                <w:b/>
                <w:bCs/>
                <w:sz w:val="22"/>
                <w:szCs w:val="22"/>
              </w:rPr>
            </w:pPr>
            <w:r>
              <w:rPr>
                <w:sz w:val="22"/>
                <w:szCs w:val="22"/>
              </w:rPr>
              <w:t>8</w:t>
            </w:r>
          </w:p>
        </w:tc>
        <w:tc>
          <w:tcPr>
            <w:tcW w:w="1136" w:type="dxa"/>
            <w:tcBorders>
              <w:top w:val="single" w:sz="4" w:space="0" w:color="auto"/>
              <w:left w:val="single" w:sz="4" w:space="0" w:color="auto"/>
              <w:bottom w:val="single" w:sz="4" w:space="0" w:color="auto"/>
              <w:right w:val="single" w:sz="4" w:space="0" w:color="auto"/>
            </w:tcBorders>
            <w:vAlign w:val="center"/>
          </w:tcPr>
          <w:p w14:paraId="40EA77AD" w14:textId="2CF28925" w:rsidR="007655BE" w:rsidRPr="00EB6841" w:rsidRDefault="007655BE" w:rsidP="007655BE">
            <w:pPr>
              <w:jc w:val="center"/>
              <w:rPr>
                <w:sz w:val="22"/>
                <w:szCs w:val="22"/>
                <w:lang w:val="kk-KZ"/>
              </w:rPr>
            </w:pPr>
            <w:r>
              <w:rPr>
                <w:sz w:val="22"/>
                <w:szCs w:val="22"/>
              </w:rPr>
              <w:t>9</w:t>
            </w:r>
          </w:p>
        </w:tc>
      </w:tr>
      <w:tr w:rsidR="00405107" w:rsidRPr="00EB6841" w14:paraId="5A6A8284" w14:textId="77777777" w:rsidTr="007655BE">
        <w:trPr>
          <w:trHeight w:val="146"/>
        </w:trPr>
        <w:tc>
          <w:tcPr>
            <w:tcW w:w="563" w:type="dxa"/>
            <w:tcBorders>
              <w:top w:val="single" w:sz="4" w:space="0" w:color="auto"/>
              <w:left w:val="single" w:sz="4" w:space="0" w:color="auto"/>
              <w:bottom w:val="single" w:sz="4" w:space="0" w:color="auto"/>
              <w:right w:val="single" w:sz="4" w:space="0" w:color="auto"/>
            </w:tcBorders>
            <w:vAlign w:val="center"/>
          </w:tcPr>
          <w:p w14:paraId="6F591EAB" w14:textId="5D03FB40" w:rsidR="00405107" w:rsidRPr="00EB6841" w:rsidRDefault="00405107" w:rsidP="00B90988">
            <w:pPr>
              <w:jc w:val="center"/>
              <w:rPr>
                <w:sz w:val="22"/>
                <w:szCs w:val="22"/>
              </w:rPr>
            </w:pPr>
            <w:r w:rsidRPr="00D43AFB">
              <w:t>25</w:t>
            </w:r>
          </w:p>
        </w:tc>
        <w:tc>
          <w:tcPr>
            <w:tcW w:w="2239" w:type="dxa"/>
            <w:tcBorders>
              <w:top w:val="single" w:sz="4" w:space="0" w:color="auto"/>
              <w:left w:val="single" w:sz="4" w:space="0" w:color="auto"/>
              <w:bottom w:val="single" w:sz="4" w:space="0" w:color="auto"/>
              <w:right w:val="single" w:sz="4" w:space="0" w:color="auto"/>
            </w:tcBorders>
            <w:vAlign w:val="center"/>
          </w:tcPr>
          <w:p w14:paraId="48FA7551" w14:textId="7CCA9F90" w:rsidR="00405107" w:rsidRPr="00C82418" w:rsidRDefault="00405107" w:rsidP="00B90988">
            <w:pPr>
              <w:pStyle w:val="Heading4"/>
              <w:shd w:val="clear" w:color="auto" w:fill="FFFFFF"/>
              <w:ind w:left="0"/>
              <w:rPr>
                <w:rFonts w:ascii="Times New Roman" w:hAnsi="Times New Roman" w:cs="Times New Roman"/>
                <w:b w:val="0"/>
                <w:bCs w:val="0"/>
                <w:sz w:val="22"/>
                <w:szCs w:val="22"/>
              </w:rPr>
            </w:pPr>
            <w:r w:rsidRPr="00C82418">
              <w:rPr>
                <w:rFonts w:ascii="Times New Roman" w:hAnsi="Times New Roman"/>
                <w:b w:val="0"/>
                <w:bCs w:val="0"/>
                <w:i/>
                <w:iCs/>
                <w:sz w:val="22"/>
                <w:szCs w:val="22"/>
              </w:rPr>
              <w:t>Miscanthus × giganteus</w:t>
            </w:r>
            <w:r w:rsidRPr="00C82418">
              <w:rPr>
                <w:rFonts w:ascii="Times New Roman" w:hAnsi="Times New Roman"/>
                <w:b w:val="0"/>
                <w:bCs w:val="0"/>
                <w:sz w:val="22"/>
                <w:szCs w:val="22"/>
              </w:rPr>
              <w:t xml:space="preserve"> Phytoremediation of Soil Contaminated with Trace Elements as Influenced by the Presence of Plant Growth-Promoting Bacteria.</w:t>
            </w:r>
          </w:p>
        </w:tc>
        <w:tc>
          <w:tcPr>
            <w:tcW w:w="1134" w:type="dxa"/>
            <w:tcBorders>
              <w:top w:val="single" w:sz="4" w:space="0" w:color="auto"/>
              <w:left w:val="single" w:sz="4" w:space="0" w:color="auto"/>
              <w:bottom w:val="single" w:sz="4" w:space="0" w:color="auto"/>
              <w:right w:val="single" w:sz="4" w:space="0" w:color="auto"/>
            </w:tcBorders>
            <w:vAlign w:val="center"/>
          </w:tcPr>
          <w:p w14:paraId="4B736D2E" w14:textId="265C6DAD" w:rsidR="00405107" w:rsidRPr="00EB6841" w:rsidRDefault="00405107" w:rsidP="00B90988">
            <w:pPr>
              <w:jc w:val="center"/>
              <w:rPr>
                <w:sz w:val="22"/>
                <w:szCs w:val="22"/>
              </w:rPr>
            </w:pPr>
            <w:r w:rsidRPr="00EB6841">
              <w:rPr>
                <w:sz w:val="22"/>
                <w:szCs w:val="22"/>
                <w:lang w:val="kk-KZ"/>
              </w:rPr>
              <w:t>мақала</w:t>
            </w:r>
          </w:p>
        </w:tc>
        <w:tc>
          <w:tcPr>
            <w:tcW w:w="2580" w:type="dxa"/>
            <w:tcBorders>
              <w:top w:val="single" w:sz="4" w:space="0" w:color="auto"/>
              <w:left w:val="single" w:sz="4" w:space="0" w:color="auto"/>
              <w:bottom w:val="single" w:sz="4" w:space="0" w:color="auto"/>
              <w:right w:val="single" w:sz="4" w:space="0" w:color="auto"/>
            </w:tcBorders>
            <w:vAlign w:val="center"/>
          </w:tcPr>
          <w:p w14:paraId="36565B1F" w14:textId="77777777" w:rsidR="00405107" w:rsidRDefault="00405107" w:rsidP="00B90988">
            <w:pPr>
              <w:rPr>
                <w:bCs/>
                <w:sz w:val="22"/>
                <w:szCs w:val="22"/>
              </w:rPr>
            </w:pPr>
            <w:r w:rsidRPr="00EB6841">
              <w:rPr>
                <w:bCs/>
                <w:sz w:val="22"/>
                <w:szCs w:val="22"/>
              </w:rPr>
              <w:t xml:space="preserve">Agronomy, 2022, 12(4), 771; </w:t>
            </w:r>
            <w:hyperlink r:id="rId56" w:history="1">
              <w:r w:rsidRPr="00EB6841">
                <w:rPr>
                  <w:rStyle w:val="Hyperlink"/>
                  <w:bCs/>
                  <w:sz w:val="22"/>
                  <w:szCs w:val="22"/>
                </w:rPr>
                <w:t>https://doi.org/10.3390/agronomy12040771</w:t>
              </w:r>
            </w:hyperlink>
            <w:r w:rsidRPr="00EB6841">
              <w:rPr>
                <w:bCs/>
                <w:sz w:val="22"/>
                <w:szCs w:val="22"/>
              </w:rPr>
              <w:t xml:space="preserve"> </w:t>
            </w:r>
          </w:p>
          <w:p w14:paraId="59EBE57C" w14:textId="77777777" w:rsidR="00405107" w:rsidRDefault="00405107" w:rsidP="00B90988">
            <w:pPr>
              <w:rPr>
                <w:bCs/>
                <w:sz w:val="22"/>
                <w:szCs w:val="22"/>
              </w:rPr>
            </w:pPr>
          </w:p>
          <w:p w14:paraId="263065DD" w14:textId="2AB089BC" w:rsidR="00405107" w:rsidRPr="00EB6841" w:rsidRDefault="00405107" w:rsidP="00B90988">
            <w:pPr>
              <w:rPr>
                <w:bCs/>
                <w:sz w:val="22"/>
                <w:szCs w:val="22"/>
              </w:rPr>
            </w:pPr>
            <w:hyperlink r:id="rId57" w:history="1">
              <w:r w:rsidRPr="008E739F">
                <w:rPr>
                  <w:rStyle w:val="Hyperlink"/>
                  <w:bCs/>
                  <w:sz w:val="22"/>
                  <w:szCs w:val="22"/>
                </w:rPr>
                <w:t>https://www.scopus.com/pages/publications/85127661873</w:t>
              </w:r>
            </w:hyperlink>
            <w:r>
              <w:rPr>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9C09532" w14:textId="3B3C142B" w:rsidR="00405107" w:rsidRPr="00EB6841" w:rsidRDefault="00405107" w:rsidP="00B90988">
            <w:pPr>
              <w:jc w:val="center"/>
              <w:rPr>
                <w:sz w:val="22"/>
                <w:szCs w:val="22"/>
              </w:rPr>
            </w:pPr>
            <w:r w:rsidRPr="00EB6841">
              <w:rPr>
                <w:sz w:val="22"/>
                <w:szCs w:val="22"/>
              </w:rPr>
              <w:t>IF = 3.4, Q1, Agronomy – Agricultural and Biological Sciences</w:t>
            </w:r>
          </w:p>
        </w:tc>
        <w:tc>
          <w:tcPr>
            <w:tcW w:w="1417" w:type="dxa"/>
            <w:tcBorders>
              <w:top w:val="single" w:sz="4" w:space="0" w:color="auto"/>
              <w:left w:val="single" w:sz="4" w:space="0" w:color="auto"/>
              <w:bottom w:val="single" w:sz="4" w:space="0" w:color="auto"/>
              <w:right w:val="single" w:sz="4" w:space="0" w:color="auto"/>
            </w:tcBorders>
            <w:vAlign w:val="center"/>
          </w:tcPr>
          <w:p w14:paraId="5C2864B2" w14:textId="77777777" w:rsidR="00405107" w:rsidRPr="00EB6841" w:rsidRDefault="00405107" w:rsidP="00B90988">
            <w:pPr>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14ABF016" w14:textId="0610A2D6" w:rsidR="00405107" w:rsidRPr="00EB6841" w:rsidRDefault="00405107" w:rsidP="007655BE">
            <w:pPr>
              <w:jc w:val="center"/>
              <w:rPr>
                <w:sz w:val="22"/>
                <w:szCs w:val="22"/>
              </w:rPr>
            </w:pPr>
            <w:r w:rsidRPr="00941C95">
              <w:rPr>
                <w:sz w:val="22"/>
                <w:szCs w:val="22"/>
              </w:rPr>
              <w:t>CS =</w:t>
            </w:r>
            <w:r w:rsidRPr="00941C95">
              <w:rPr>
                <w:sz w:val="22"/>
                <w:szCs w:val="22"/>
                <w:lang w:val="kk-KZ"/>
              </w:rPr>
              <w:t xml:space="preserve"> </w:t>
            </w:r>
            <w:r w:rsidRPr="00EB6841">
              <w:rPr>
                <w:sz w:val="22"/>
                <w:szCs w:val="22"/>
              </w:rPr>
              <w:t>6.7</w:t>
            </w:r>
            <w:r>
              <w:rPr>
                <w:sz w:val="22"/>
                <w:szCs w:val="22"/>
              </w:rPr>
              <w:t xml:space="preserve"> (2022)</w:t>
            </w:r>
            <w:r w:rsidRPr="00EB6841">
              <w:rPr>
                <w:sz w:val="22"/>
                <w:szCs w:val="22"/>
              </w:rPr>
              <w:t>, 84%, Agronomy and Crop Science – Agricultural and Biological Sciences</w:t>
            </w:r>
          </w:p>
        </w:tc>
        <w:tc>
          <w:tcPr>
            <w:tcW w:w="2268" w:type="dxa"/>
            <w:tcBorders>
              <w:top w:val="single" w:sz="4" w:space="0" w:color="auto"/>
              <w:left w:val="single" w:sz="4" w:space="0" w:color="auto"/>
              <w:bottom w:val="single" w:sz="4" w:space="0" w:color="auto"/>
              <w:right w:val="single" w:sz="4" w:space="0" w:color="auto"/>
            </w:tcBorders>
            <w:vAlign w:val="center"/>
          </w:tcPr>
          <w:p w14:paraId="2326334B" w14:textId="61A58A28" w:rsidR="00405107" w:rsidRPr="00EB6841" w:rsidRDefault="00405107" w:rsidP="00B90988">
            <w:pPr>
              <w:rPr>
                <w:sz w:val="22"/>
                <w:szCs w:val="22"/>
              </w:rPr>
            </w:pPr>
            <w:r w:rsidRPr="00EB6841">
              <w:rPr>
                <w:sz w:val="22"/>
                <w:szCs w:val="22"/>
              </w:rPr>
              <w:t xml:space="preserve">Pidlisnyuk, V.; </w:t>
            </w:r>
            <w:r w:rsidRPr="00FB1685">
              <w:rPr>
                <w:b/>
                <w:bCs/>
                <w:sz w:val="22"/>
                <w:szCs w:val="22"/>
              </w:rPr>
              <w:t>Mamirova, A.;</w:t>
            </w:r>
            <w:r w:rsidRPr="00EB6841">
              <w:rPr>
                <w:sz w:val="22"/>
                <w:szCs w:val="22"/>
              </w:rPr>
              <w:t xml:space="preserve"> Pranaw, K.; Stadnik, V.; </w:t>
            </w:r>
            <w:proofErr w:type="spellStart"/>
            <w:r w:rsidRPr="00EB6841">
              <w:rPr>
                <w:sz w:val="22"/>
                <w:szCs w:val="22"/>
              </w:rPr>
              <w:t>Kuráň</w:t>
            </w:r>
            <w:proofErr w:type="spellEnd"/>
            <w:r w:rsidRPr="00EB6841">
              <w:rPr>
                <w:sz w:val="22"/>
                <w:szCs w:val="22"/>
              </w:rPr>
              <w:t>, P.; Trögl, J.; &amp; Shapoval, P.</w:t>
            </w:r>
          </w:p>
        </w:tc>
        <w:tc>
          <w:tcPr>
            <w:tcW w:w="1136" w:type="dxa"/>
            <w:tcBorders>
              <w:top w:val="single" w:sz="4" w:space="0" w:color="auto"/>
              <w:left w:val="single" w:sz="4" w:space="0" w:color="auto"/>
              <w:bottom w:val="single" w:sz="4" w:space="0" w:color="auto"/>
              <w:right w:val="single" w:sz="4" w:space="0" w:color="auto"/>
            </w:tcBorders>
            <w:vAlign w:val="center"/>
          </w:tcPr>
          <w:p w14:paraId="0B8A79AC" w14:textId="51BF7330" w:rsidR="00405107" w:rsidRPr="00EB6841" w:rsidRDefault="00405107" w:rsidP="00B90988">
            <w:pPr>
              <w:jc w:val="center"/>
              <w:rPr>
                <w:sz w:val="22"/>
                <w:szCs w:val="22"/>
                <w:lang w:val="kk-KZ"/>
              </w:rPr>
            </w:pPr>
            <w:r w:rsidRPr="00EB6841">
              <w:rPr>
                <w:sz w:val="22"/>
                <w:szCs w:val="22"/>
                <w:lang w:val="kk-KZ"/>
              </w:rPr>
              <w:t>корреспонденция үшін автор</w:t>
            </w:r>
          </w:p>
        </w:tc>
      </w:tr>
    </w:tbl>
    <w:p w14:paraId="360AAEA9" w14:textId="77777777" w:rsidR="008A0B6B" w:rsidRDefault="008A0B6B" w:rsidP="008A0B6B">
      <w:pPr>
        <w:rPr>
          <w:sz w:val="22"/>
          <w:szCs w:val="22"/>
        </w:rPr>
      </w:pPr>
    </w:p>
    <w:p w14:paraId="5232B9E0" w14:textId="555CE7AC" w:rsidR="008A0B6B" w:rsidRPr="008A0B6B" w:rsidRDefault="008A0B6B" w:rsidP="008A0B6B">
      <w:pPr>
        <w:rPr>
          <w:sz w:val="22"/>
          <w:szCs w:val="22"/>
          <w:lang w:val="kk-KZ"/>
        </w:rPr>
        <w:sectPr w:rsidR="008A0B6B" w:rsidRPr="008A0B6B" w:rsidSect="0000443C">
          <w:footerReference w:type="default" r:id="rId58"/>
          <w:pgSz w:w="15840" w:h="12240" w:orient="landscape"/>
          <w:pgMar w:top="851" w:right="389" w:bottom="851" w:left="567" w:header="709" w:footer="709" w:gutter="0"/>
          <w:cols w:space="708"/>
          <w:docGrid w:linePitch="360"/>
        </w:sectPr>
      </w:pPr>
    </w:p>
    <w:p w14:paraId="123A3223" w14:textId="77777777" w:rsidR="005F5DC7" w:rsidRPr="00941C95" w:rsidRDefault="005F5DC7" w:rsidP="005F5DC7">
      <w:pPr>
        <w:tabs>
          <w:tab w:val="left" w:pos="1260"/>
        </w:tabs>
        <w:jc w:val="center"/>
        <w:rPr>
          <w:b/>
          <w:lang w:val="kk-KZ"/>
        </w:rPr>
      </w:pPr>
      <w:r w:rsidRPr="00941C95">
        <w:rPr>
          <w:b/>
          <w:lang w:val="kk-KZ"/>
        </w:rPr>
        <w:lastRenderedPageBreak/>
        <w:t>Әл-Фараби атындағы Қазақ ұлттық университеті</w:t>
      </w:r>
    </w:p>
    <w:p w14:paraId="27F03A2D" w14:textId="3452ABD0" w:rsidR="0000443C" w:rsidRPr="00A06E57" w:rsidRDefault="00C82418" w:rsidP="005F5DC7">
      <w:pPr>
        <w:tabs>
          <w:tab w:val="left" w:pos="1260"/>
        </w:tabs>
        <w:jc w:val="center"/>
        <w:rPr>
          <w:b/>
          <w:lang w:val="kk-KZ"/>
        </w:rPr>
      </w:pPr>
      <w:r w:rsidRPr="00A06E57">
        <w:rPr>
          <w:b/>
          <w:lang w:val="kk-KZ"/>
        </w:rPr>
        <w:t>биология</w:t>
      </w:r>
      <w:r w:rsidR="005F5DC7" w:rsidRPr="00A06E57">
        <w:rPr>
          <w:b/>
          <w:lang w:val="kk-KZ"/>
        </w:rPr>
        <w:t xml:space="preserve"> </w:t>
      </w:r>
      <w:r w:rsidRPr="00A06E57">
        <w:rPr>
          <w:b/>
          <w:lang w:val="kk-KZ"/>
        </w:rPr>
        <w:t xml:space="preserve">және биотехнология </w:t>
      </w:r>
      <w:r w:rsidR="005F5DC7" w:rsidRPr="00A06E57">
        <w:rPr>
          <w:b/>
          <w:lang w:val="kk-KZ"/>
        </w:rPr>
        <w:t xml:space="preserve">факультеті </w:t>
      </w:r>
      <w:r w:rsidRPr="00A06E57">
        <w:rPr>
          <w:b/>
          <w:lang w:val="kk-KZ"/>
        </w:rPr>
        <w:t xml:space="preserve">биотехнология </w:t>
      </w:r>
      <w:r w:rsidR="0000443C" w:rsidRPr="00A06E57">
        <w:rPr>
          <w:b/>
          <w:lang w:val="kk-KZ"/>
        </w:rPr>
        <w:t>кафедрасының</w:t>
      </w:r>
    </w:p>
    <w:p w14:paraId="5DA23524" w14:textId="4F287387" w:rsidR="005F5DC7" w:rsidRPr="00A06E57" w:rsidRDefault="005F5DC7" w:rsidP="005F5DC7">
      <w:pPr>
        <w:tabs>
          <w:tab w:val="left" w:pos="1260"/>
        </w:tabs>
        <w:jc w:val="center"/>
        <w:rPr>
          <w:b/>
          <w:lang w:val="kk-KZ"/>
        </w:rPr>
      </w:pPr>
      <w:r w:rsidRPr="00A06E57">
        <w:rPr>
          <w:b/>
          <w:lang w:val="kk-KZ"/>
        </w:rPr>
        <w:t xml:space="preserve">аға оқытушысы, </w:t>
      </w:r>
      <w:r w:rsidR="0000443C" w:rsidRPr="00A06E57">
        <w:rPr>
          <w:b/>
          <w:lang w:val="kk-KZ"/>
        </w:rPr>
        <w:t>фило</w:t>
      </w:r>
      <w:r w:rsidR="00241ACB">
        <w:rPr>
          <w:b/>
          <w:lang w:val="kk-KZ"/>
        </w:rPr>
        <w:t xml:space="preserve">софия </w:t>
      </w:r>
      <w:r w:rsidR="0000443C" w:rsidRPr="00A06E57">
        <w:rPr>
          <w:b/>
          <w:lang w:val="kk-KZ"/>
        </w:rPr>
        <w:t xml:space="preserve">ғылымдарының </w:t>
      </w:r>
      <w:r w:rsidR="00241ACB">
        <w:rPr>
          <w:b/>
          <w:lang w:val="kk-KZ"/>
        </w:rPr>
        <w:t>докторы</w:t>
      </w:r>
    </w:p>
    <w:p w14:paraId="32DD8A69" w14:textId="77D6F3AB" w:rsidR="005F5DC7" w:rsidRPr="00471248" w:rsidRDefault="00C82418" w:rsidP="005F5DC7">
      <w:pPr>
        <w:tabs>
          <w:tab w:val="left" w:pos="1260"/>
        </w:tabs>
        <w:jc w:val="center"/>
        <w:rPr>
          <w:b/>
          <w:lang w:val="kk-KZ"/>
        </w:rPr>
      </w:pPr>
      <w:r w:rsidRPr="00A06E57">
        <w:rPr>
          <w:b/>
          <w:lang w:val="kk-KZ"/>
        </w:rPr>
        <w:t>Мамирова Айгерим Аманжоловнаның</w:t>
      </w:r>
    </w:p>
    <w:p w14:paraId="781399EF" w14:textId="0064619E" w:rsidR="005F5DC7" w:rsidRPr="00941C95" w:rsidRDefault="005F5DC7" w:rsidP="005F5DC7">
      <w:pPr>
        <w:jc w:val="center"/>
        <w:rPr>
          <w:b/>
          <w:lang w:val="kk-KZ"/>
        </w:rPr>
      </w:pPr>
      <w:r w:rsidRPr="00941C95">
        <w:rPr>
          <w:b/>
          <w:lang w:val="kk-KZ"/>
        </w:rPr>
        <w:t>ғылыми еңбектерінің</w:t>
      </w:r>
    </w:p>
    <w:p w14:paraId="23056415" w14:textId="77777777" w:rsidR="005F5DC7" w:rsidRPr="00941C95" w:rsidRDefault="005F5DC7" w:rsidP="005F5DC7">
      <w:pPr>
        <w:jc w:val="center"/>
        <w:rPr>
          <w:b/>
          <w:lang w:val="kk-KZ"/>
        </w:rPr>
      </w:pPr>
    </w:p>
    <w:p w14:paraId="20DD2FA8" w14:textId="77777777" w:rsidR="005F5DC7" w:rsidRPr="00941C95" w:rsidRDefault="005F5DC7" w:rsidP="005F5DC7">
      <w:pPr>
        <w:jc w:val="center"/>
        <w:rPr>
          <w:b/>
          <w:lang w:val="kk-KZ"/>
        </w:rPr>
      </w:pPr>
      <w:r w:rsidRPr="00941C95">
        <w:rPr>
          <w:b/>
          <w:lang w:val="kk-KZ"/>
        </w:rPr>
        <w:t>Т І З І М І</w:t>
      </w:r>
    </w:p>
    <w:p w14:paraId="6079F215" w14:textId="77777777" w:rsidR="005F5DC7" w:rsidRPr="00941C95" w:rsidRDefault="005F5DC7" w:rsidP="005F5DC7">
      <w:pPr>
        <w:jc w:val="center"/>
        <w:rPr>
          <w:b/>
          <w:lang w:val="kk-KZ"/>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119"/>
        <w:gridCol w:w="3971"/>
        <w:gridCol w:w="2409"/>
      </w:tblGrid>
      <w:tr w:rsidR="00256769" w:rsidRPr="00471248" w14:paraId="13053E1F" w14:textId="77777777" w:rsidTr="00746BFC">
        <w:trPr>
          <w:trHeight w:val="603"/>
        </w:trPr>
        <w:tc>
          <w:tcPr>
            <w:tcW w:w="566" w:type="dxa"/>
          </w:tcPr>
          <w:p w14:paraId="4148F65B" w14:textId="77777777" w:rsidR="00256769" w:rsidRPr="00471248" w:rsidRDefault="00256769" w:rsidP="006270B7">
            <w:pPr>
              <w:jc w:val="center"/>
              <w:rPr>
                <w:b/>
                <w:sz w:val="22"/>
                <w:szCs w:val="22"/>
                <w:lang w:val="kk-KZ"/>
              </w:rPr>
            </w:pPr>
            <w:bookmarkStart w:id="1" w:name="_Hlk187253327"/>
            <w:r w:rsidRPr="00471248">
              <w:rPr>
                <w:b/>
                <w:sz w:val="22"/>
                <w:szCs w:val="22"/>
                <w:lang w:val="kk-KZ"/>
              </w:rPr>
              <w:t>№</w:t>
            </w:r>
          </w:p>
        </w:tc>
        <w:tc>
          <w:tcPr>
            <w:tcW w:w="3119" w:type="dxa"/>
          </w:tcPr>
          <w:p w14:paraId="271FDC06" w14:textId="77777777" w:rsidR="00256769" w:rsidRPr="00471248" w:rsidRDefault="00256769" w:rsidP="006270B7">
            <w:pPr>
              <w:jc w:val="center"/>
              <w:rPr>
                <w:b/>
                <w:sz w:val="22"/>
                <w:szCs w:val="22"/>
              </w:rPr>
            </w:pPr>
            <w:r w:rsidRPr="00471248">
              <w:rPr>
                <w:b/>
                <w:sz w:val="22"/>
                <w:szCs w:val="22"/>
                <w:lang w:val="kk-KZ"/>
              </w:rPr>
              <w:t>Еңбектің атауы</w:t>
            </w:r>
          </w:p>
          <w:p w14:paraId="0C48994A" w14:textId="77777777" w:rsidR="00256769" w:rsidRPr="00471248" w:rsidRDefault="00256769" w:rsidP="006270B7">
            <w:pPr>
              <w:jc w:val="center"/>
              <w:rPr>
                <w:b/>
                <w:sz w:val="22"/>
                <w:szCs w:val="22"/>
                <w:lang w:val="kk-KZ"/>
              </w:rPr>
            </w:pPr>
          </w:p>
        </w:tc>
        <w:tc>
          <w:tcPr>
            <w:tcW w:w="3971" w:type="dxa"/>
          </w:tcPr>
          <w:p w14:paraId="25952D02" w14:textId="77777777" w:rsidR="00256769" w:rsidRPr="00471248" w:rsidRDefault="00256769" w:rsidP="006270B7">
            <w:pPr>
              <w:jc w:val="center"/>
              <w:rPr>
                <w:b/>
                <w:sz w:val="22"/>
                <w:szCs w:val="22"/>
                <w:lang w:val="kk-KZ"/>
              </w:rPr>
            </w:pPr>
            <w:r w:rsidRPr="00471248">
              <w:rPr>
                <w:b/>
                <w:sz w:val="22"/>
                <w:szCs w:val="22"/>
                <w:lang w:val="kk-KZ"/>
              </w:rPr>
              <w:t>Басылымның атауы, нөмірі, жылы, беттері</w:t>
            </w:r>
          </w:p>
        </w:tc>
        <w:tc>
          <w:tcPr>
            <w:tcW w:w="2409" w:type="dxa"/>
          </w:tcPr>
          <w:p w14:paraId="177F8B07" w14:textId="77777777" w:rsidR="00256769" w:rsidRPr="00471248" w:rsidRDefault="00256769" w:rsidP="006270B7">
            <w:pPr>
              <w:jc w:val="center"/>
              <w:rPr>
                <w:b/>
                <w:sz w:val="22"/>
                <w:szCs w:val="22"/>
                <w:lang w:val="kk-KZ"/>
              </w:rPr>
            </w:pPr>
            <w:r w:rsidRPr="00471248">
              <w:rPr>
                <w:b/>
                <w:sz w:val="22"/>
                <w:szCs w:val="22"/>
                <w:lang w:val="kk-KZ"/>
              </w:rPr>
              <w:t>Авторлық бірлестікте</w:t>
            </w:r>
          </w:p>
        </w:tc>
      </w:tr>
      <w:tr w:rsidR="00256769" w:rsidRPr="00471248" w14:paraId="5294C8BD" w14:textId="77777777" w:rsidTr="00746BFC">
        <w:trPr>
          <w:trHeight w:val="202"/>
        </w:trPr>
        <w:tc>
          <w:tcPr>
            <w:tcW w:w="566" w:type="dxa"/>
          </w:tcPr>
          <w:p w14:paraId="4B2CF60A" w14:textId="77777777" w:rsidR="00256769" w:rsidRPr="00471248" w:rsidRDefault="00256769" w:rsidP="006270B7">
            <w:pPr>
              <w:jc w:val="center"/>
              <w:rPr>
                <w:b/>
                <w:sz w:val="22"/>
                <w:szCs w:val="22"/>
              </w:rPr>
            </w:pPr>
            <w:r w:rsidRPr="00471248">
              <w:rPr>
                <w:b/>
                <w:sz w:val="22"/>
                <w:szCs w:val="22"/>
              </w:rPr>
              <w:t>1</w:t>
            </w:r>
          </w:p>
        </w:tc>
        <w:tc>
          <w:tcPr>
            <w:tcW w:w="3119" w:type="dxa"/>
          </w:tcPr>
          <w:p w14:paraId="16E7C21D" w14:textId="77777777" w:rsidR="00256769" w:rsidRPr="00471248" w:rsidRDefault="00256769" w:rsidP="006270B7">
            <w:pPr>
              <w:jc w:val="center"/>
              <w:rPr>
                <w:b/>
                <w:sz w:val="22"/>
                <w:szCs w:val="22"/>
              </w:rPr>
            </w:pPr>
            <w:r w:rsidRPr="00471248">
              <w:rPr>
                <w:b/>
                <w:sz w:val="22"/>
                <w:szCs w:val="22"/>
              </w:rPr>
              <w:t>2</w:t>
            </w:r>
          </w:p>
        </w:tc>
        <w:tc>
          <w:tcPr>
            <w:tcW w:w="3971" w:type="dxa"/>
          </w:tcPr>
          <w:p w14:paraId="4F8DAC5A" w14:textId="691EB7D4" w:rsidR="00256769" w:rsidRPr="00471248" w:rsidRDefault="004457F4" w:rsidP="006270B7">
            <w:pPr>
              <w:jc w:val="center"/>
              <w:rPr>
                <w:b/>
                <w:sz w:val="22"/>
                <w:szCs w:val="22"/>
                <w:lang w:val="kk-KZ"/>
              </w:rPr>
            </w:pPr>
            <w:r w:rsidRPr="00471248">
              <w:rPr>
                <w:b/>
                <w:sz w:val="22"/>
                <w:szCs w:val="22"/>
                <w:lang w:val="kk-KZ"/>
              </w:rPr>
              <w:t>3</w:t>
            </w:r>
          </w:p>
        </w:tc>
        <w:tc>
          <w:tcPr>
            <w:tcW w:w="2409" w:type="dxa"/>
          </w:tcPr>
          <w:p w14:paraId="3F2A3DE1" w14:textId="59D32F6F" w:rsidR="00256769" w:rsidRPr="00471248" w:rsidRDefault="004457F4" w:rsidP="006270B7">
            <w:pPr>
              <w:jc w:val="center"/>
              <w:rPr>
                <w:b/>
                <w:sz w:val="22"/>
                <w:szCs w:val="22"/>
              </w:rPr>
            </w:pPr>
            <w:r w:rsidRPr="00471248">
              <w:rPr>
                <w:b/>
                <w:sz w:val="22"/>
                <w:szCs w:val="22"/>
                <w:lang w:val="kk-KZ"/>
              </w:rPr>
              <w:t>4</w:t>
            </w:r>
          </w:p>
        </w:tc>
      </w:tr>
      <w:tr w:rsidR="00256769" w:rsidRPr="00471248" w14:paraId="25E6F636" w14:textId="77777777" w:rsidTr="00C22DB0">
        <w:trPr>
          <w:trHeight w:val="202"/>
        </w:trPr>
        <w:tc>
          <w:tcPr>
            <w:tcW w:w="10065" w:type="dxa"/>
            <w:gridSpan w:val="4"/>
          </w:tcPr>
          <w:p w14:paraId="196F370E" w14:textId="77777777" w:rsidR="0000443C" w:rsidRPr="00471248" w:rsidRDefault="0000443C" w:rsidP="006270B7">
            <w:pPr>
              <w:jc w:val="center"/>
              <w:rPr>
                <w:b/>
                <w:bCs/>
                <w:sz w:val="22"/>
                <w:szCs w:val="22"/>
                <w:lang w:val="kk-KZ"/>
              </w:rPr>
            </w:pPr>
          </w:p>
          <w:p w14:paraId="4754B413" w14:textId="178D0E6D" w:rsidR="00256769" w:rsidRPr="00471248" w:rsidRDefault="00256769" w:rsidP="006270B7">
            <w:pPr>
              <w:jc w:val="center"/>
              <w:rPr>
                <w:b/>
                <w:bCs/>
                <w:sz w:val="22"/>
                <w:szCs w:val="22"/>
                <w:lang w:val="kk-KZ"/>
              </w:rPr>
            </w:pPr>
            <w:r w:rsidRPr="00471248">
              <w:rPr>
                <w:b/>
                <w:bCs/>
                <w:sz w:val="22"/>
                <w:szCs w:val="22"/>
                <w:lang w:val="kk-KZ"/>
              </w:rPr>
              <w:t>Қазақстан Республикасы Ғылым және жоғары білім министрлігі Ғылым және жоғары білім саласындағы сапаны қамтамасыз ету комитеті ұсынған басылымдар</w:t>
            </w:r>
          </w:p>
          <w:p w14:paraId="2D6F679E" w14:textId="09096E93" w:rsidR="0000443C" w:rsidRPr="00471248" w:rsidRDefault="0000443C" w:rsidP="006270B7">
            <w:pPr>
              <w:jc w:val="center"/>
              <w:rPr>
                <w:b/>
                <w:bCs/>
                <w:sz w:val="22"/>
                <w:szCs w:val="22"/>
                <w:lang w:val="kk-KZ"/>
              </w:rPr>
            </w:pPr>
          </w:p>
        </w:tc>
      </w:tr>
      <w:bookmarkEnd w:id="1"/>
      <w:tr w:rsidR="00C82418" w:rsidRPr="00241ACB" w14:paraId="3F486C53" w14:textId="77777777" w:rsidTr="00973100">
        <w:trPr>
          <w:trHeight w:val="329"/>
        </w:trPr>
        <w:tc>
          <w:tcPr>
            <w:tcW w:w="566" w:type="dxa"/>
            <w:vAlign w:val="center"/>
          </w:tcPr>
          <w:p w14:paraId="6C8FD336" w14:textId="6266EE09" w:rsidR="00C82418" w:rsidRPr="00471248" w:rsidRDefault="00C82418" w:rsidP="00C82418">
            <w:pPr>
              <w:jc w:val="center"/>
              <w:rPr>
                <w:sz w:val="22"/>
                <w:szCs w:val="22"/>
                <w:lang w:val="tr-TR"/>
              </w:rPr>
            </w:pPr>
            <w:r w:rsidRPr="00471248">
              <w:rPr>
                <w:sz w:val="22"/>
                <w:szCs w:val="22"/>
                <w:lang w:val="tr-TR"/>
              </w:rPr>
              <w:t>1</w:t>
            </w:r>
          </w:p>
        </w:tc>
        <w:tc>
          <w:tcPr>
            <w:tcW w:w="3119" w:type="dxa"/>
            <w:vAlign w:val="center"/>
          </w:tcPr>
          <w:p w14:paraId="69BD0970" w14:textId="07C3B1A4" w:rsidR="00C82418" w:rsidRPr="00471248" w:rsidRDefault="00C82418" w:rsidP="00973100">
            <w:pPr>
              <w:pStyle w:val="ListParagraph"/>
              <w:ind w:left="0"/>
              <w:rPr>
                <w:sz w:val="22"/>
                <w:szCs w:val="22"/>
                <w:lang w:val="kk-KZ"/>
              </w:rPr>
            </w:pPr>
            <w:r w:rsidRPr="00471248">
              <w:rPr>
                <w:sz w:val="22"/>
                <w:szCs w:val="22"/>
              </w:rPr>
              <w:t xml:space="preserve">Novel Phyto Plant of POP-Pesticides: Energy Crop </w:t>
            </w:r>
            <w:r w:rsidRPr="00471248">
              <w:rPr>
                <w:i/>
                <w:iCs/>
                <w:sz w:val="22"/>
                <w:szCs w:val="22"/>
              </w:rPr>
              <w:t>Miscanthus sinensis</w:t>
            </w:r>
            <w:r w:rsidRPr="00471248">
              <w:rPr>
                <w:sz w:val="22"/>
                <w:szCs w:val="22"/>
              </w:rPr>
              <w:t>.</w:t>
            </w:r>
          </w:p>
        </w:tc>
        <w:tc>
          <w:tcPr>
            <w:tcW w:w="3971" w:type="dxa"/>
            <w:vAlign w:val="center"/>
          </w:tcPr>
          <w:p w14:paraId="27DF4DC2" w14:textId="149F305D" w:rsidR="00C82418" w:rsidRPr="00471248" w:rsidRDefault="00C82418" w:rsidP="00C82418">
            <w:pPr>
              <w:ind w:hanging="40"/>
              <w:outlineLvl w:val="0"/>
              <w:rPr>
                <w:sz w:val="22"/>
                <w:szCs w:val="22"/>
                <w:lang w:val="kk-KZ"/>
              </w:rPr>
            </w:pPr>
            <w:r w:rsidRPr="00471248">
              <w:rPr>
                <w:sz w:val="22"/>
                <w:szCs w:val="22"/>
              </w:rPr>
              <w:t xml:space="preserve">Experimental Biology 2024, 99, 140–152; </w:t>
            </w:r>
            <w:hyperlink r:id="rId59" w:history="1">
              <w:r w:rsidRPr="00471248">
                <w:rPr>
                  <w:rStyle w:val="Hyperlink"/>
                  <w:sz w:val="22"/>
                  <w:szCs w:val="22"/>
                </w:rPr>
                <w:t>https://doi.org/10.26577/eb.2024.v99.i2.012</w:t>
              </w:r>
            </w:hyperlink>
            <w:r w:rsidRPr="00471248">
              <w:rPr>
                <w:sz w:val="22"/>
                <w:szCs w:val="22"/>
              </w:rPr>
              <w:t xml:space="preserve"> </w:t>
            </w:r>
          </w:p>
        </w:tc>
        <w:tc>
          <w:tcPr>
            <w:tcW w:w="2409" w:type="dxa"/>
            <w:vAlign w:val="center"/>
          </w:tcPr>
          <w:p w14:paraId="4DE758D9" w14:textId="7DC41179" w:rsidR="00C82418" w:rsidRPr="00471248" w:rsidRDefault="00C82418" w:rsidP="00C82418">
            <w:pPr>
              <w:rPr>
                <w:sz w:val="22"/>
                <w:szCs w:val="22"/>
                <w:lang w:val="kk-KZ"/>
              </w:rPr>
            </w:pPr>
            <w:r w:rsidRPr="00471248">
              <w:rPr>
                <w:sz w:val="22"/>
                <w:szCs w:val="22"/>
                <w:lang w:val="kk-KZ"/>
              </w:rPr>
              <w:t>Nurzhanova, A.A.; Pidlisnyuk, V.V.; Nurmagambetova, A.S.; Zhumasheva, Z.</w:t>
            </w:r>
          </w:p>
        </w:tc>
      </w:tr>
      <w:tr w:rsidR="00C82418" w:rsidRPr="00241ACB" w14:paraId="6A5BCDB1" w14:textId="77777777" w:rsidTr="00973100">
        <w:trPr>
          <w:trHeight w:val="329"/>
        </w:trPr>
        <w:tc>
          <w:tcPr>
            <w:tcW w:w="566" w:type="dxa"/>
            <w:vAlign w:val="center"/>
          </w:tcPr>
          <w:p w14:paraId="54174E94" w14:textId="4BB5D257" w:rsidR="00C82418" w:rsidRPr="00471248" w:rsidRDefault="00C82418" w:rsidP="00C82418">
            <w:pPr>
              <w:jc w:val="center"/>
              <w:rPr>
                <w:sz w:val="22"/>
                <w:szCs w:val="22"/>
                <w:lang w:val="tr-TR"/>
              </w:rPr>
            </w:pPr>
            <w:r w:rsidRPr="00471248">
              <w:rPr>
                <w:sz w:val="22"/>
                <w:szCs w:val="22"/>
              </w:rPr>
              <w:t>2</w:t>
            </w:r>
          </w:p>
        </w:tc>
        <w:tc>
          <w:tcPr>
            <w:tcW w:w="3119" w:type="dxa"/>
            <w:vAlign w:val="center"/>
          </w:tcPr>
          <w:p w14:paraId="1D2E59F0" w14:textId="01C2EA0A" w:rsidR="00C82418" w:rsidRPr="00471248" w:rsidRDefault="00C82418" w:rsidP="00973100">
            <w:pPr>
              <w:pStyle w:val="ListParagraph"/>
              <w:ind w:left="0"/>
              <w:rPr>
                <w:sz w:val="22"/>
                <w:szCs w:val="22"/>
                <w:lang w:val="kk-KZ"/>
              </w:rPr>
            </w:pPr>
            <w:r w:rsidRPr="00471248">
              <w:rPr>
                <w:sz w:val="22"/>
                <w:szCs w:val="22"/>
                <w:lang w:val="ru-RU"/>
              </w:rPr>
              <w:t>Низкая положительная температура как фактор изменения фотосинтетической активности молодых растений щавеля.</w:t>
            </w:r>
          </w:p>
        </w:tc>
        <w:tc>
          <w:tcPr>
            <w:tcW w:w="3971" w:type="dxa"/>
            <w:vAlign w:val="center"/>
          </w:tcPr>
          <w:p w14:paraId="163CFB52" w14:textId="3D45A954" w:rsidR="00C82418" w:rsidRPr="00471248" w:rsidRDefault="00C82418" w:rsidP="00C82418">
            <w:pPr>
              <w:ind w:hanging="40"/>
              <w:outlineLvl w:val="0"/>
              <w:rPr>
                <w:sz w:val="22"/>
                <w:szCs w:val="22"/>
                <w:lang w:val="kk-KZ"/>
              </w:rPr>
            </w:pPr>
            <w:r w:rsidRPr="00471248">
              <w:rPr>
                <w:bCs/>
                <w:sz w:val="22"/>
                <w:szCs w:val="22"/>
                <w:lang w:val="ru-RU"/>
              </w:rPr>
              <w:t xml:space="preserve">Вестник КазНУ Серия Экологическая 2023, 77; </w:t>
            </w:r>
            <w:hyperlink r:id="rId60" w:history="1">
              <w:r w:rsidRPr="00471248">
                <w:rPr>
                  <w:rStyle w:val="Hyperlink"/>
                  <w:bCs/>
                  <w:sz w:val="22"/>
                  <w:szCs w:val="22"/>
                </w:rPr>
                <w:t>https</w:t>
              </w:r>
              <w:r w:rsidRPr="00471248">
                <w:rPr>
                  <w:rStyle w:val="Hyperlink"/>
                  <w:bCs/>
                  <w:sz w:val="22"/>
                  <w:szCs w:val="22"/>
                  <w:lang w:val="ru-RU"/>
                </w:rPr>
                <w:t>://</w:t>
              </w:r>
              <w:r w:rsidRPr="00471248">
                <w:rPr>
                  <w:rStyle w:val="Hyperlink"/>
                  <w:bCs/>
                  <w:sz w:val="22"/>
                  <w:szCs w:val="22"/>
                </w:rPr>
                <w:t>doi</w:t>
              </w:r>
              <w:r w:rsidRPr="00471248">
                <w:rPr>
                  <w:rStyle w:val="Hyperlink"/>
                  <w:bCs/>
                  <w:sz w:val="22"/>
                  <w:szCs w:val="22"/>
                  <w:lang w:val="ru-RU"/>
                </w:rPr>
                <w:t>.</w:t>
              </w:r>
              <w:r w:rsidRPr="00471248">
                <w:rPr>
                  <w:rStyle w:val="Hyperlink"/>
                  <w:bCs/>
                  <w:sz w:val="22"/>
                  <w:szCs w:val="22"/>
                </w:rPr>
                <w:t>org</w:t>
              </w:r>
              <w:r w:rsidRPr="00471248">
                <w:rPr>
                  <w:rStyle w:val="Hyperlink"/>
                  <w:bCs/>
                  <w:sz w:val="22"/>
                  <w:szCs w:val="22"/>
                  <w:lang w:val="ru-RU"/>
                </w:rPr>
                <w:t>/10.26577/</w:t>
              </w:r>
              <w:r w:rsidRPr="00471248">
                <w:rPr>
                  <w:rStyle w:val="Hyperlink"/>
                  <w:bCs/>
                  <w:sz w:val="22"/>
                  <w:szCs w:val="22"/>
                </w:rPr>
                <w:t>EJE</w:t>
              </w:r>
              <w:r w:rsidRPr="00471248">
                <w:rPr>
                  <w:rStyle w:val="Hyperlink"/>
                  <w:bCs/>
                  <w:sz w:val="22"/>
                  <w:szCs w:val="22"/>
                  <w:lang w:val="ru-RU"/>
                </w:rPr>
                <w:t>.2023.</w:t>
              </w:r>
              <w:r w:rsidRPr="00471248">
                <w:rPr>
                  <w:rStyle w:val="Hyperlink"/>
                  <w:bCs/>
                  <w:sz w:val="22"/>
                  <w:szCs w:val="22"/>
                </w:rPr>
                <w:t>v</w:t>
              </w:r>
              <w:r w:rsidRPr="00471248">
                <w:rPr>
                  <w:rStyle w:val="Hyperlink"/>
                  <w:bCs/>
                  <w:sz w:val="22"/>
                  <w:szCs w:val="22"/>
                  <w:lang w:val="ru-RU"/>
                </w:rPr>
                <w:t>77.</w:t>
              </w:r>
              <w:r w:rsidRPr="00471248">
                <w:rPr>
                  <w:rStyle w:val="Hyperlink"/>
                  <w:bCs/>
                  <w:sz w:val="22"/>
                  <w:szCs w:val="22"/>
                </w:rPr>
                <w:t>i</w:t>
              </w:r>
              <w:r w:rsidRPr="00471248">
                <w:rPr>
                  <w:rStyle w:val="Hyperlink"/>
                  <w:bCs/>
                  <w:sz w:val="22"/>
                  <w:szCs w:val="22"/>
                  <w:lang w:val="ru-RU"/>
                </w:rPr>
                <w:t>4.011</w:t>
              </w:r>
            </w:hyperlink>
          </w:p>
        </w:tc>
        <w:tc>
          <w:tcPr>
            <w:tcW w:w="2409" w:type="dxa"/>
            <w:vAlign w:val="center"/>
          </w:tcPr>
          <w:p w14:paraId="3C8235EE" w14:textId="3E7E08B4" w:rsidR="00C82418" w:rsidRPr="00471248" w:rsidRDefault="00C82418" w:rsidP="00C82418">
            <w:pPr>
              <w:rPr>
                <w:sz w:val="22"/>
                <w:szCs w:val="22"/>
                <w:lang w:val="kk-KZ"/>
              </w:rPr>
            </w:pPr>
            <w:r w:rsidRPr="00471248">
              <w:rPr>
                <w:sz w:val="22"/>
                <w:szCs w:val="22"/>
                <w:lang w:val="kk-KZ"/>
              </w:rPr>
              <w:t>Terletskaya, N.; Seitimova, G.; Kudrina, N.; Aitbekov, R.; Shokan, A.; Yergozova, D.; Kobylina, T.; Korbozova, N.;</w:t>
            </w:r>
            <w:r w:rsidR="00A06E57" w:rsidRPr="00471248">
              <w:rPr>
                <w:sz w:val="22"/>
                <w:szCs w:val="22"/>
                <w:lang w:val="kk-KZ"/>
              </w:rPr>
              <w:t xml:space="preserve"> </w:t>
            </w:r>
            <w:r w:rsidRPr="00471248">
              <w:rPr>
                <w:sz w:val="22"/>
                <w:szCs w:val="22"/>
                <w:lang w:val="kk-KZ"/>
              </w:rPr>
              <w:t>Kulmanova, T.</w:t>
            </w:r>
          </w:p>
        </w:tc>
      </w:tr>
      <w:tr w:rsidR="00A06E57" w:rsidRPr="00241ACB" w14:paraId="40F6A98A" w14:textId="77777777" w:rsidTr="00973100">
        <w:trPr>
          <w:trHeight w:val="329"/>
        </w:trPr>
        <w:tc>
          <w:tcPr>
            <w:tcW w:w="566" w:type="dxa"/>
            <w:vAlign w:val="center"/>
          </w:tcPr>
          <w:p w14:paraId="587090C8" w14:textId="19533F94" w:rsidR="00A06E57" w:rsidRPr="00471248" w:rsidRDefault="00A06E57" w:rsidP="00A06E57">
            <w:pPr>
              <w:jc w:val="center"/>
              <w:rPr>
                <w:sz w:val="22"/>
                <w:szCs w:val="22"/>
              </w:rPr>
            </w:pPr>
            <w:r w:rsidRPr="00471248">
              <w:rPr>
                <w:sz w:val="22"/>
                <w:szCs w:val="22"/>
                <w:lang w:val="kk-KZ"/>
              </w:rPr>
              <w:t>3</w:t>
            </w:r>
          </w:p>
        </w:tc>
        <w:tc>
          <w:tcPr>
            <w:tcW w:w="3119" w:type="dxa"/>
            <w:vAlign w:val="center"/>
          </w:tcPr>
          <w:p w14:paraId="4F37D78F" w14:textId="651D40D0" w:rsidR="00A06E57" w:rsidRPr="00471248" w:rsidRDefault="00A06E57" w:rsidP="00973100">
            <w:pPr>
              <w:pStyle w:val="ListParagraph"/>
              <w:ind w:left="0"/>
              <w:rPr>
                <w:sz w:val="22"/>
                <w:szCs w:val="22"/>
                <w:lang w:val="kk-KZ"/>
              </w:rPr>
            </w:pPr>
            <w:r w:rsidRPr="00471248">
              <w:rPr>
                <w:sz w:val="22"/>
                <w:szCs w:val="22"/>
              </w:rPr>
              <w:t>Rhizosphere Microorganisms: Increasing Phytotechnology Productivity and Efficiency – a Review.</w:t>
            </w:r>
          </w:p>
        </w:tc>
        <w:tc>
          <w:tcPr>
            <w:tcW w:w="3971" w:type="dxa"/>
            <w:vAlign w:val="center"/>
          </w:tcPr>
          <w:p w14:paraId="6356EA12" w14:textId="4E272D9E" w:rsidR="00A06E57" w:rsidRPr="00471248" w:rsidRDefault="00A06E57" w:rsidP="00A06E57">
            <w:pPr>
              <w:ind w:hanging="40"/>
              <w:outlineLvl w:val="0"/>
              <w:rPr>
                <w:sz w:val="22"/>
                <w:szCs w:val="22"/>
                <w:lang w:val="kk-KZ"/>
              </w:rPr>
            </w:pPr>
            <w:r w:rsidRPr="00471248">
              <w:rPr>
                <w:bCs/>
                <w:sz w:val="22"/>
                <w:szCs w:val="22"/>
              </w:rPr>
              <w:t xml:space="preserve">Scientific Journal «Reports NAS RK» 2022, 3, 34-58; </w:t>
            </w:r>
            <w:hyperlink r:id="rId61" w:history="1">
              <w:r w:rsidRPr="00471248">
                <w:rPr>
                  <w:rStyle w:val="Hyperlink"/>
                  <w:bCs/>
                  <w:sz w:val="22"/>
                  <w:szCs w:val="22"/>
                </w:rPr>
                <w:t>https://doi.org/10.32014/2022.2518-1483.158</w:t>
              </w:r>
            </w:hyperlink>
            <w:r w:rsidRPr="00471248">
              <w:rPr>
                <w:bCs/>
                <w:sz w:val="22"/>
                <w:szCs w:val="22"/>
              </w:rPr>
              <w:t xml:space="preserve"> </w:t>
            </w:r>
          </w:p>
        </w:tc>
        <w:tc>
          <w:tcPr>
            <w:tcW w:w="2409" w:type="dxa"/>
            <w:vAlign w:val="center"/>
          </w:tcPr>
          <w:p w14:paraId="7F9CE47E" w14:textId="6A3152F9" w:rsidR="00A06E57" w:rsidRPr="00471248" w:rsidRDefault="00A06E57" w:rsidP="00A06E57">
            <w:pPr>
              <w:rPr>
                <w:sz w:val="22"/>
                <w:szCs w:val="22"/>
                <w:lang w:val="kk-KZ"/>
              </w:rPr>
            </w:pPr>
            <w:r w:rsidRPr="00471248">
              <w:rPr>
                <w:sz w:val="22"/>
                <w:szCs w:val="22"/>
                <w:lang w:val="kk-KZ"/>
              </w:rPr>
              <w:t>Nurzhanova, A.; Muratova, A.Yu.; Berzhanova, R.; Pidlisnyuk, V.; Nurmagambetova, A.</w:t>
            </w:r>
          </w:p>
        </w:tc>
      </w:tr>
      <w:tr w:rsidR="00A06E57" w:rsidRPr="00471248" w14:paraId="4D7012B1" w14:textId="77777777" w:rsidTr="00587EA3">
        <w:trPr>
          <w:trHeight w:val="202"/>
        </w:trPr>
        <w:tc>
          <w:tcPr>
            <w:tcW w:w="10065" w:type="dxa"/>
            <w:gridSpan w:val="4"/>
          </w:tcPr>
          <w:p w14:paraId="0E30784E" w14:textId="77777777" w:rsidR="00A06E57" w:rsidRPr="00471248" w:rsidRDefault="00A06E57" w:rsidP="00A06E57">
            <w:pPr>
              <w:jc w:val="center"/>
              <w:rPr>
                <w:b/>
                <w:sz w:val="22"/>
                <w:szCs w:val="22"/>
                <w:lang w:val="kk-KZ"/>
              </w:rPr>
            </w:pPr>
          </w:p>
          <w:p w14:paraId="213CFE44" w14:textId="6848547E" w:rsidR="00A06E57" w:rsidRPr="00471248" w:rsidRDefault="00A06E57" w:rsidP="00A06E57">
            <w:pPr>
              <w:jc w:val="center"/>
              <w:rPr>
                <w:b/>
                <w:sz w:val="22"/>
                <w:szCs w:val="22"/>
                <w:lang w:val="ru-RU"/>
              </w:rPr>
            </w:pPr>
            <w:r w:rsidRPr="00471248">
              <w:rPr>
                <w:b/>
                <w:sz w:val="22"/>
                <w:szCs w:val="22"/>
                <w:lang w:val="kk-KZ"/>
              </w:rPr>
              <w:t>Авторлық куәлік</w:t>
            </w:r>
            <w:r w:rsidRPr="00471248">
              <w:rPr>
                <w:b/>
                <w:sz w:val="22"/>
                <w:szCs w:val="22"/>
              </w:rPr>
              <w:t xml:space="preserve"> (</w:t>
            </w:r>
            <w:r w:rsidRPr="00471248">
              <w:rPr>
                <w:b/>
                <w:sz w:val="22"/>
                <w:szCs w:val="22"/>
                <w:lang w:val="ru-RU"/>
              </w:rPr>
              <w:t>патент)</w:t>
            </w:r>
          </w:p>
          <w:p w14:paraId="2B3FE63A" w14:textId="43E1CB5D" w:rsidR="00A06E57" w:rsidRPr="00471248" w:rsidRDefault="00A06E57" w:rsidP="00A06E57">
            <w:pPr>
              <w:jc w:val="center"/>
              <w:rPr>
                <w:b/>
                <w:bCs/>
                <w:sz w:val="22"/>
                <w:szCs w:val="22"/>
              </w:rPr>
            </w:pPr>
          </w:p>
        </w:tc>
      </w:tr>
      <w:tr w:rsidR="00A06E57" w:rsidRPr="00241ACB" w14:paraId="774FC325" w14:textId="77777777" w:rsidTr="00EE2644">
        <w:trPr>
          <w:trHeight w:val="202"/>
        </w:trPr>
        <w:tc>
          <w:tcPr>
            <w:tcW w:w="566" w:type="dxa"/>
            <w:vAlign w:val="center"/>
          </w:tcPr>
          <w:p w14:paraId="7001BFA2" w14:textId="4530EA2F" w:rsidR="00A06E57" w:rsidRPr="00471248" w:rsidRDefault="00A06E57" w:rsidP="00A06E57">
            <w:pPr>
              <w:jc w:val="center"/>
              <w:rPr>
                <w:sz w:val="22"/>
                <w:szCs w:val="22"/>
              </w:rPr>
            </w:pPr>
            <w:r w:rsidRPr="00471248">
              <w:rPr>
                <w:sz w:val="22"/>
                <w:szCs w:val="22"/>
              </w:rPr>
              <w:t>1</w:t>
            </w:r>
          </w:p>
        </w:tc>
        <w:tc>
          <w:tcPr>
            <w:tcW w:w="3119" w:type="dxa"/>
            <w:vAlign w:val="center"/>
          </w:tcPr>
          <w:p w14:paraId="3C7D0D25" w14:textId="25545821" w:rsidR="00A06E57" w:rsidRPr="00471248" w:rsidRDefault="00A06E57" w:rsidP="00A06E57">
            <w:pPr>
              <w:widowControl w:val="0"/>
              <w:tabs>
                <w:tab w:val="left" w:pos="851"/>
                <w:tab w:val="left" w:pos="993"/>
              </w:tabs>
              <w:rPr>
                <w:sz w:val="22"/>
                <w:szCs w:val="22"/>
                <w:lang w:val="kk-KZ"/>
              </w:rPr>
            </w:pPr>
            <w:r w:rsidRPr="00471248">
              <w:rPr>
                <w:sz w:val="22"/>
                <w:szCs w:val="22"/>
                <w:lang w:val="ru-RU"/>
              </w:rPr>
              <w:t>Способ фиторемедиации почв, загрязненных тяжелыми металлами</w:t>
            </w:r>
          </w:p>
        </w:tc>
        <w:tc>
          <w:tcPr>
            <w:tcW w:w="3971" w:type="dxa"/>
            <w:vAlign w:val="center"/>
          </w:tcPr>
          <w:p w14:paraId="31558D44" w14:textId="7F4D4D59" w:rsidR="00A06E57" w:rsidRPr="00471248" w:rsidRDefault="00A06E57" w:rsidP="00A06E57">
            <w:pPr>
              <w:rPr>
                <w:sz w:val="22"/>
                <w:szCs w:val="22"/>
                <w:lang w:val="kk-KZ"/>
              </w:rPr>
            </w:pPr>
            <w:r w:rsidRPr="00471248">
              <w:rPr>
                <w:bCs/>
                <w:sz w:val="22"/>
                <w:szCs w:val="22"/>
                <w:lang w:val="ru-RU"/>
              </w:rPr>
              <w:t>РГП "Национальный институт интеллектуальной собственности" Министерства юстиции Республики Казахстан, Патент на полезную модель №8240, 20.04.2023</w:t>
            </w:r>
          </w:p>
        </w:tc>
        <w:tc>
          <w:tcPr>
            <w:tcW w:w="2409" w:type="dxa"/>
            <w:vAlign w:val="center"/>
          </w:tcPr>
          <w:p w14:paraId="75B9E33E" w14:textId="0023E216" w:rsidR="00A06E57" w:rsidRPr="00471248" w:rsidRDefault="00A06E57" w:rsidP="00A06E57">
            <w:pPr>
              <w:rPr>
                <w:sz w:val="22"/>
                <w:szCs w:val="22"/>
                <w:lang w:val="kk-KZ"/>
              </w:rPr>
            </w:pPr>
            <w:r w:rsidRPr="00471248">
              <w:rPr>
                <w:sz w:val="22"/>
                <w:szCs w:val="22"/>
                <w:lang w:val="ru-RU"/>
              </w:rPr>
              <w:t xml:space="preserve">Нуржанова, </w:t>
            </w:r>
            <w:r w:rsidRPr="00471248">
              <w:rPr>
                <w:sz w:val="22"/>
                <w:szCs w:val="22"/>
              </w:rPr>
              <w:t>A</w:t>
            </w:r>
            <w:r w:rsidRPr="00471248">
              <w:rPr>
                <w:sz w:val="22"/>
                <w:szCs w:val="22"/>
                <w:lang w:val="ru-RU"/>
              </w:rPr>
              <w:t xml:space="preserve">.А., </w:t>
            </w:r>
            <w:proofErr w:type="spellStart"/>
            <w:r w:rsidRPr="00471248">
              <w:rPr>
                <w:sz w:val="22"/>
                <w:szCs w:val="22"/>
                <w:lang w:val="ru-RU"/>
              </w:rPr>
              <w:t>Бержанова</w:t>
            </w:r>
            <w:proofErr w:type="spellEnd"/>
            <w:r w:rsidRPr="00471248">
              <w:rPr>
                <w:sz w:val="22"/>
                <w:szCs w:val="22"/>
                <w:lang w:val="ru-RU"/>
              </w:rPr>
              <w:t xml:space="preserve">, </w:t>
            </w:r>
            <w:proofErr w:type="spellStart"/>
            <w:r w:rsidRPr="00471248">
              <w:rPr>
                <w:sz w:val="22"/>
                <w:szCs w:val="22"/>
                <w:lang w:val="ru-RU"/>
              </w:rPr>
              <w:t>Р.Ж</w:t>
            </w:r>
            <w:proofErr w:type="spellEnd"/>
            <w:r w:rsidRPr="00471248">
              <w:rPr>
                <w:sz w:val="22"/>
                <w:szCs w:val="22"/>
                <w:lang w:val="ru-RU"/>
              </w:rPr>
              <w:t>., Мукашева, Т.Д., Нурмагамбетова, А.А.</w:t>
            </w:r>
          </w:p>
        </w:tc>
      </w:tr>
      <w:tr w:rsidR="00A06E57" w:rsidRPr="00241ACB" w14:paraId="634388C9" w14:textId="77777777" w:rsidTr="00EE2644">
        <w:trPr>
          <w:trHeight w:val="202"/>
        </w:trPr>
        <w:tc>
          <w:tcPr>
            <w:tcW w:w="566" w:type="dxa"/>
            <w:vAlign w:val="center"/>
          </w:tcPr>
          <w:p w14:paraId="0051CF41" w14:textId="64183C24" w:rsidR="00A06E57" w:rsidRPr="00471248" w:rsidRDefault="00A06E57" w:rsidP="00A06E57">
            <w:pPr>
              <w:jc w:val="center"/>
              <w:rPr>
                <w:sz w:val="22"/>
                <w:szCs w:val="22"/>
              </w:rPr>
            </w:pPr>
            <w:r w:rsidRPr="00471248">
              <w:rPr>
                <w:sz w:val="22"/>
                <w:szCs w:val="22"/>
                <w:lang w:val="kk-KZ"/>
              </w:rPr>
              <w:t>2</w:t>
            </w:r>
          </w:p>
        </w:tc>
        <w:tc>
          <w:tcPr>
            <w:tcW w:w="3119" w:type="dxa"/>
            <w:vAlign w:val="center"/>
          </w:tcPr>
          <w:p w14:paraId="5D88B373" w14:textId="01E6A71F" w:rsidR="00A06E57" w:rsidRPr="00471248" w:rsidRDefault="00A06E57" w:rsidP="00A06E57">
            <w:pPr>
              <w:rPr>
                <w:sz w:val="22"/>
                <w:szCs w:val="22"/>
              </w:rPr>
            </w:pPr>
            <w:r w:rsidRPr="00471248">
              <w:rPr>
                <w:sz w:val="22"/>
                <w:szCs w:val="22"/>
                <w:lang w:val="cs-CZ"/>
              </w:rPr>
              <w:t xml:space="preserve">Ověřená technologie produkce a zpracování biomasy </w:t>
            </w:r>
            <w:r w:rsidRPr="00973100">
              <w:rPr>
                <w:i/>
                <w:iCs/>
                <w:sz w:val="22"/>
                <w:szCs w:val="22"/>
                <w:lang w:val="cs-CZ"/>
              </w:rPr>
              <w:t>Miscanthus × giganteus</w:t>
            </w:r>
            <w:r w:rsidRPr="00471248">
              <w:rPr>
                <w:sz w:val="22"/>
                <w:szCs w:val="22"/>
                <w:lang w:val="cs-CZ"/>
              </w:rPr>
              <w:t xml:space="preserve"> s logistikou přípravy pro papírenský průmysl a zpracování na: vlákno, buničinu, štěpky a vláknité materiály</w:t>
            </w:r>
          </w:p>
        </w:tc>
        <w:tc>
          <w:tcPr>
            <w:tcW w:w="3971" w:type="dxa"/>
            <w:vAlign w:val="center"/>
          </w:tcPr>
          <w:p w14:paraId="60591D84" w14:textId="52EE8744" w:rsidR="00A06E57" w:rsidRPr="00471248" w:rsidRDefault="00A06E57" w:rsidP="00A06E57">
            <w:pPr>
              <w:rPr>
                <w:sz w:val="22"/>
                <w:szCs w:val="22"/>
                <w:lang w:val="kk-KZ"/>
              </w:rPr>
            </w:pPr>
            <w:proofErr w:type="spellStart"/>
            <w:r w:rsidRPr="00471248">
              <w:rPr>
                <w:bCs/>
                <w:sz w:val="22"/>
                <w:szCs w:val="22"/>
                <w:lang w:val="ru-RU"/>
              </w:rPr>
              <w:t>Patent</w:t>
            </w:r>
            <w:proofErr w:type="spellEnd"/>
            <w:r w:rsidRPr="00471248">
              <w:rPr>
                <w:bCs/>
                <w:sz w:val="22"/>
                <w:szCs w:val="22"/>
                <w:lang w:val="ru-RU"/>
              </w:rPr>
              <w:t xml:space="preserve"> No. CZ.01.1.02/0.0/0.0/19_263/0018837, 25.11.2022</w:t>
            </w:r>
          </w:p>
        </w:tc>
        <w:tc>
          <w:tcPr>
            <w:tcW w:w="2409" w:type="dxa"/>
            <w:vAlign w:val="center"/>
          </w:tcPr>
          <w:p w14:paraId="55CE37E7" w14:textId="5288311D" w:rsidR="00A06E57" w:rsidRPr="00471248" w:rsidRDefault="00A06E57" w:rsidP="00A06E57">
            <w:pPr>
              <w:rPr>
                <w:sz w:val="22"/>
                <w:szCs w:val="22"/>
                <w:lang w:val="kk-KZ"/>
              </w:rPr>
            </w:pPr>
            <w:r w:rsidRPr="00471248">
              <w:rPr>
                <w:sz w:val="22"/>
                <w:szCs w:val="22"/>
                <w:lang w:val="kk-KZ"/>
              </w:rPr>
              <w:t>Pidlisnyuk, V., Ust’ak, S., Newton, R.A., Váňa, V.</w:t>
            </w:r>
          </w:p>
        </w:tc>
      </w:tr>
      <w:tr w:rsidR="00A06E57" w:rsidRPr="00241ACB" w14:paraId="2FCFC985" w14:textId="77777777" w:rsidTr="00EE2644">
        <w:trPr>
          <w:trHeight w:val="202"/>
        </w:trPr>
        <w:tc>
          <w:tcPr>
            <w:tcW w:w="566" w:type="dxa"/>
            <w:vAlign w:val="center"/>
          </w:tcPr>
          <w:p w14:paraId="267C8D13" w14:textId="10C81496" w:rsidR="00A06E57" w:rsidRPr="00471248" w:rsidRDefault="00A06E57" w:rsidP="00A06E57">
            <w:pPr>
              <w:jc w:val="center"/>
              <w:rPr>
                <w:sz w:val="22"/>
                <w:szCs w:val="22"/>
                <w:lang w:val="kk-KZ"/>
              </w:rPr>
            </w:pPr>
            <w:r w:rsidRPr="00471248">
              <w:rPr>
                <w:sz w:val="22"/>
                <w:szCs w:val="22"/>
                <w:lang w:val="kk-KZ"/>
              </w:rPr>
              <w:t>3</w:t>
            </w:r>
          </w:p>
        </w:tc>
        <w:tc>
          <w:tcPr>
            <w:tcW w:w="3119" w:type="dxa"/>
            <w:vAlign w:val="center"/>
          </w:tcPr>
          <w:p w14:paraId="133CE11B" w14:textId="329C5236" w:rsidR="00A06E57" w:rsidRPr="00471248" w:rsidRDefault="00A06E57" w:rsidP="00A06E57">
            <w:pPr>
              <w:rPr>
                <w:sz w:val="22"/>
                <w:szCs w:val="22"/>
                <w:lang w:val="kk-KZ"/>
              </w:rPr>
            </w:pPr>
            <w:r w:rsidRPr="00471248">
              <w:rPr>
                <w:sz w:val="22"/>
                <w:szCs w:val="22"/>
                <w:lang w:val="ru-RU"/>
              </w:rPr>
              <w:t>Способ биологической очистки почв от ионов тяжелых металлов и хлорорганических соединений</w:t>
            </w:r>
          </w:p>
        </w:tc>
        <w:tc>
          <w:tcPr>
            <w:tcW w:w="3971" w:type="dxa"/>
            <w:vAlign w:val="center"/>
          </w:tcPr>
          <w:p w14:paraId="21947C10" w14:textId="45DD0129" w:rsidR="00A06E57" w:rsidRPr="00471248" w:rsidRDefault="00A06E57" w:rsidP="00A06E57">
            <w:pPr>
              <w:rPr>
                <w:sz w:val="22"/>
                <w:szCs w:val="22"/>
                <w:lang w:val="kk-KZ"/>
              </w:rPr>
            </w:pPr>
            <w:r w:rsidRPr="00471248">
              <w:rPr>
                <w:bCs/>
                <w:sz w:val="22"/>
                <w:szCs w:val="22"/>
                <w:lang w:val="ru-RU"/>
              </w:rPr>
              <w:t>РГП "Национальный институт интеллектуальной собственности" Министерства юстиции Республики Казахстан, Патент на полезную модель №6908, 04.03.2022</w:t>
            </w:r>
          </w:p>
        </w:tc>
        <w:tc>
          <w:tcPr>
            <w:tcW w:w="2409" w:type="dxa"/>
            <w:vAlign w:val="center"/>
          </w:tcPr>
          <w:p w14:paraId="58682E94" w14:textId="783542B8" w:rsidR="00A06E57" w:rsidRPr="00471248" w:rsidRDefault="00A06E57" w:rsidP="00A06E57">
            <w:pPr>
              <w:rPr>
                <w:sz w:val="22"/>
                <w:szCs w:val="22"/>
                <w:lang w:val="kk-KZ"/>
              </w:rPr>
            </w:pPr>
            <w:proofErr w:type="spellStart"/>
            <w:r w:rsidRPr="00471248">
              <w:rPr>
                <w:sz w:val="22"/>
                <w:szCs w:val="22"/>
                <w:lang w:val="ru-RU"/>
              </w:rPr>
              <w:t>Шаденова</w:t>
            </w:r>
            <w:proofErr w:type="spellEnd"/>
            <w:r w:rsidRPr="00471248">
              <w:rPr>
                <w:sz w:val="22"/>
                <w:szCs w:val="22"/>
                <w:lang w:val="ru-RU"/>
              </w:rPr>
              <w:t xml:space="preserve">, </w:t>
            </w:r>
            <w:proofErr w:type="spellStart"/>
            <w:r w:rsidRPr="00471248">
              <w:rPr>
                <w:sz w:val="22"/>
                <w:szCs w:val="22"/>
                <w:lang w:val="ru-RU"/>
              </w:rPr>
              <w:t>Е.А</w:t>
            </w:r>
            <w:proofErr w:type="spellEnd"/>
            <w:r w:rsidRPr="00471248">
              <w:rPr>
                <w:sz w:val="22"/>
                <w:szCs w:val="22"/>
                <w:lang w:val="ru-RU"/>
              </w:rPr>
              <w:t xml:space="preserve">., </w:t>
            </w:r>
            <w:proofErr w:type="spellStart"/>
            <w:r w:rsidRPr="00471248">
              <w:rPr>
                <w:sz w:val="22"/>
                <w:szCs w:val="22"/>
                <w:lang w:val="ru-RU"/>
              </w:rPr>
              <w:t>Сембеков</w:t>
            </w:r>
            <w:proofErr w:type="spellEnd"/>
            <w:r w:rsidRPr="00471248">
              <w:rPr>
                <w:sz w:val="22"/>
                <w:szCs w:val="22"/>
                <w:lang w:val="ru-RU"/>
              </w:rPr>
              <w:t xml:space="preserve">, </w:t>
            </w:r>
            <w:r w:rsidRPr="00471248">
              <w:rPr>
                <w:sz w:val="22"/>
                <w:szCs w:val="22"/>
              </w:rPr>
              <w:t>M</w:t>
            </w:r>
            <w:r w:rsidRPr="00471248">
              <w:rPr>
                <w:sz w:val="22"/>
                <w:szCs w:val="22"/>
                <w:lang w:val="ru-RU"/>
              </w:rPr>
              <w:t xml:space="preserve">.Т., </w:t>
            </w:r>
            <w:proofErr w:type="spellStart"/>
            <w:r w:rsidRPr="00471248">
              <w:rPr>
                <w:sz w:val="22"/>
                <w:szCs w:val="22"/>
                <w:lang w:val="ru-RU"/>
              </w:rPr>
              <w:t>Кайгермазова</w:t>
            </w:r>
            <w:proofErr w:type="spellEnd"/>
            <w:r w:rsidRPr="00471248">
              <w:rPr>
                <w:sz w:val="22"/>
                <w:szCs w:val="22"/>
                <w:lang w:val="ru-RU"/>
              </w:rPr>
              <w:t xml:space="preserve">, </w:t>
            </w:r>
            <w:r w:rsidRPr="00471248">
              <w:rPr>
                <w:sz w:val="22"/>
                <w:szCs w:val="22"/>
              </w:rPr>
              <w:t>M</w:t>
            </w:r>
            <w:r w:rsidRPr="00471248">
              <w:rPr>
                <w:sz w:val="22"/>
                <w:szCs w:val="22"/>
                <w:lang w:val="ru-RU"/>
              </w:rPr>
              <w:t xml:space="preserve">.А., </w:t>
            </w:r>
            <w:proofErr w:type="spellStart"/>
            <w:r w:rsidRPr="00471248">
              <w:rPr>
                <w:sz w:val="22"/>
                <w:szCs w:val="22"/>
                <w:lang w:val="ru-RU"/>
              </w:rPr>
              <w:t>Джангалина</w:t>
            </w:r>
            <w:proofErr w:type="spellEnd"/>
            <w:r w:rsidRPr="00471248">
              <w:rPr>
                <w:sz w:val="22"/>
                <w:szCs w:val="22"/>
                <w:lang w:val="ru-RU"/>
              </w:rPr>
              <w:t xml:space="preserve">, </w:t>
            </w:r>
            <w:proofErr w:type="spellStart"/>
            <w:r w:rsidRPr="00471248">
              <w:rPr>
                <w:sz w:val="22"/>
                <w:szCs w:val="22"/>
                <w:lang w:val="ru-RU"/>
              </w:rPr>
              <w:t>Э.Д</w:t>
            </w:r>
            <w:proofErr w:type="spellEnd"/>
            <w:r w:rsidRPr="00471248">
              <w:rPr>
                <w:sz w:val="22"/>
                <w:szCs w:val="22"/>
                <w:lang w:val="ru-RU"/>
              </w:rPr>
              <w:t>.</w:t>
            </w:r>
          </w:p>
        </w:tc>
      </w:tr>
    </w:tbl>
    <w:p w14:paraId="469B0045" w14:textId="4F471508" w:rsidR="005F5DC7" w:rsidRPr="00805A21" w:rsidRDefault="005F5DC7" w:rsidP="00805A21">
      <w:pPr>
        <w:rPr>
          <w:b/>
          <w:rtl/>
          <w:lang w:val="kk-KZ"/>
        </w:rPr>
      </w:pPr>
    </w:p>
    <w:sectPr w:rsidR="005F5DC7" w:rsidRPr="00805A21" w:rsidSect="00805A21">
      <w:footerReference w:type="default" r:id="rId62"/>
      <w:pgSz w:w="11906" w:h="16838"/>
      <w:pgMar w:top="1134" w:right="424" w:bottom="1784" w:left="1701" w:header="708" w:footer="9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2D54" w14:textId="77777777" w:rsidR="001E5A68" w:rsidRDefault="001E5A68" w:rsidP="00C947CD">
      <w:r>
        <w:separator/>
      </w:r>
    </w:p>
  </w:endnote>
  <w:endnote w:type="continuationSeparator" w:id="0">
    <w:p w14:paraId="484C5348" w14:textId="77777777" w:rsidR="001E5A68" w:rsidRDefault="001E5A68" w:rsidP="00C9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CC"/>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E61D" w14:textId="0805BE4E" w:rsidR="00C947CD" w:rsidRPr="005F5DC7" w:rsidRDefault="00C947CD" w:rsidP="00C947CD">
    <w:pPr>
      <w:ind w:left="1134"/>
      <w:jc w:val="both"/>
      <w:rPr>
        <w:sz w:val="22"/>
        <w:lang w:val="kk-KZ"/>
      </w:rPr>
    </w:pPr>
    <w:r>
      <w:rPr>
        <w:sz w:val="22"/>
        <w:lang w:val="kk-KZ"/>
      </w:rPr>
      <w:t>Ізденуші</w:t>
    </w:r>
    <w:r w:rsidRPr="00A94D2A">
      <w:rPr>
        <w:sz w:val="22"/>
        <w:lang w:val="ru-RU"/>
      </w:rPr>
      <w:tab/>
    </w:r>
    <w:r w:rsidRPr="00A94D2A">
      <w:rPr>
        <w:sz w:val="22"/>
        <w:lang w:val="ru-RU"/>
      </w:rPr>
      <w:tab/>
    </w:r>
    <w:r w:rsidRPr="00A94D2A">
      <w:rPr>
        <w:sz w:val="22"/>
        <w:lang w:val="ru-RU"/>
      </w:rPr>
      <w:tab/>
    </w:r>
    <w:r w:rsidRPr="00A94D2A">
      <w:rPr>
        <w:sz w:val="22"/>
        <w:lang w:val="ru-RU"/>
      </w:rPr>
      <w:tab/>
    </w:r>
    <w:r w:rsidRPr="00A94D2A">
      <w:rPr>
        <w:sz w:val="22"/>
        <w:lang w:val="ru-RU"/>
      </w:rPr>
      <w:tab/>
    </w:r>
    <w:r w:rsidRPr="00A94D2A">
      <w:rPr>
        <w:sz w:val="22"/>
        <w:lang w:val="ru-RU"/>
      </w:rPr>
      <w:tab/>
    </w:r>
    <w:r w:rsidRPr="00A94D2A">
      <w:rPr>
        <w:sz w:val="22"/>
        <w:lang w:val="ru-RU"/>
      </w:rPr>
      <w:tab/>
    </w:r>
    <w:r w:rsidRPr="00A94D2A">
      <w:rPr>
        <w:sz w:val="22"/>
        <w:lang w:val="ru-RU"/>
      </w:rPr>
      <w:tab/>
    </w:r>
    <w:r w:rsidRPr="00A94D2A">
      <w:rPr>
        <w:sz w:val="22"/>
        <w:lang w:val="ru-RU"/>
      </w:rPr>
      <w:tab/>
    </w:r>
    <w:r w:rsidR="00436F5B">
      <w:rPr>
        <w:sz w:val="22"/>
        <w:lang w:val="ru-RU"/>
      </w:rPr>
      <w:t>А</w:t>
    </w:r>
    <w:r w:rsidR="000346D8">
      <w:rPr>
        <w:sz w:val="22"/>
        <w:lang w:val="kk-KZ"/>
      </w:rPr>
      <w:t>.</w:t>
    </w:r>
    <w:r w:rsidR="00436F5B">
      <w:rPr>
        <w:sz w:val="22"/>
        <w:lang w:val="kk-KZ"/>
      </w:rPr>
      <w:t>А</w:t>
    </w:r>
    <w:r w:rsidR="000346D8">
      <w:rPr>
        <w:sz w:val="22"/>
        <w:lang w:val="kk-KZ"/>
      </w:rPr>
      <w:t xml:space="preserve">. </w:t>
    </w:r>
    <w:r w:rsidR="00A94D2A">
      <w:rPr>
        <w:sz w:val="22"/>
        <w:lang w:val="kk-KZ"/>
      </w:rPr>
      <w:t>М</w:t>
    </w:r>
    <w:r w:rsidR="00436F5B">
      <w:rPr>
        <w:sz w:val="22"/>
        <w:lang w:val="kk-KZ"/>
      </w:rPr>
      <w:t>амирова</w:t>
    </w:r>
  </w:p>
  <w:p w14:paraId="03B4B61D" w14:textId="77777777" w:rsidR="00C947CD" w:rsidRPr="00A93321" w:rsidRDefault="00C947CD" w:rsidP="00C947CD">
    <w:pPr>
      <w:ind w:left="1134"/>
      <w:jc w:val="both"/>
      <w:rPr>
        <w:sz w:val="22"/>
        <w:lang w:val="kk-KZ"/>
      </w:rPr>
    </w:pPr>
  </w:p>
  <w:p w14:paraId="46BB2644" w14:textId="72DB3FBD" w:rsidR="00C947CD" w:rsidRDefault="00C947CD" w:rsidP="00C947CD">
    <w:pPr>
      <w:ind w:left="1134"/>
      <w:jc w:val="both"/>
      <w:rPr>
        <w:sz w:val="22"/>
        <w:lang w:val="kk-KZ"/>
      </w:rPr>
    </w:pPr>
    <w:r>
      <w:rPr>
        <w:sz w:val="22"/>
        <w:lang w:val="kk-KZ"/>
      </w:rPr>
      <w:t>Әл-Фараби ат. ҚазҰУ</w:t>
    </w:r>
    <w:r w:rsidR="00DF4C86">
      <w:rPr>
        <w:sz w:val="22"/>
        <w:lang w:val="kk-KZ"/>
      </w:rPr>
      <w:t>-дың</w:t>
    </w:r>
    <w:r>
      <w:rPr>
        <w:sz w:val="22"/>
        <w:lang w:val="kk-KZ"/>
      </w:rPr>
      <w:t xml:space="preserve">  ғалым хатшысы</w:t>
    </w:r>
    <w:r>
      <w:rPr>
        <w:sz w:val="22"/>
        <w:lang w:val="kk-KZ"/>
      </w:rPr>
      <w:tab/>
    </w:r>
    <w:r>
      <w:rPr>
        <w:sz w:val="22"/>
        <w:lang w:val="kk-KZ"/>
      </w:rPr>
      <w:tab/>
    </w:r>
    <w:r>
      <w:rPr>
        <w:sz w:val="22"/>
        <w:lang w:val="kk-KZ"/>
      </w:rPr>
      <w:tab/>
    </w:r>
    <w:r>
      <w:rPr>
        <w:sz w:val="22"/>
        <w:lang w:val="kk-KZ"/>
      </w:rPr>
      <w:tab/>
    </w:r>
    <w:r w:rsidR="00DF4C86">
      <w:rPr>
        <w:sz w:val="22"/>
        <w:lang w:val="kk-KZ"/>
      </w:rPr>
      <w:t>М</w:t>
    </w:r>
    <w:r>
      <w:rPr>
        <w:sz w:val="22"/>
        <w:lang w:val="kk-KZ"/>
      </w:rPr>
      <w:t>.</w:t>
    </w:r>
    <w:r w:rsidR="00DF4C86">
      <w:rPr>
        <w:sz w:val="22"/>
        <w:lang w:val="kk-KZ"/>
      </w:rPr>
      <w:t>Қ. Мәмбетова</w:t>
    </w:r>
  </w:p>
  <w:p w14:paraId="64375424" w14:textId="77777777" w:rsidR="00C947CD" w:rsidRPr="00C947CD" w:rsidRDefault="00C947CD">
    <w:pPr>
      <w:pStyle w:val="Footer"/>
      <w:rPr>
        <w:lang w:val="kk-K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ADBF" w14:textId="732F5579" w:rsidR="005F5DC7" w:rsidRPr="005F5DC7" w:rsidRDefault="005F5DC7" w:rsidP="005F5DC7">
    <w:pPr>
      <w:jc w:val="both"/>
      <w:rPr>
        <w:sz w:val="22"/>
        <w:lang w:val="kk-KZ"/>
      </w:rPr>
    </w:pPr>
    <w:r>
      <w:rPr>
        <w:sz w:val="22"/>
        <w:lang w:val="kk-KZ"/>
      </w:rPr>
      <w:t>Ізденуші</w:t>
    </w:r>
    <w:r w:rsidRPr="001D02F6">
      <w:rPr>
        <w:sz w:val="22"/>
        <w:lang w:val="ru-RU"/>
      </w:rPr>
      <w:tab/>
    </w:r>
    <w:r w:rsidRPr="001D02F6">
      <w:rPr>
        <w:sz w:val="22"/>
        <w:lang w:val="ru-RU"/>
      </w:rPr>
      <w:tab/>
    </w:r>
    <w:r w:rsidRPr="001D02F6">
      <w:rPr>
        <w:sz w:val="22"/>
        <w:lang w:val="ru-RU"/>
      </w:rPr>
      <w:tab/>
    </w:r>
    <w:r w:rsidRPr="001D02F6">
      <w:rPr>
        <w:sz w:val="22"/>
        <w:lang w:val="ru-RU"/>
      </w:rPr>
      <w:tab/>
    </w:r>
    <w:r w:rsidRPr="001D02F6">
      <w:rPr>
        <w:sz w:val="22"/>
        <w:lang w:val="ru-RU"/>
      </w:rPr>
      <w:tab/>
    </w:r>
    <w:r w:rsidRPr="001D02F6">
      <w:rPr>
        <w:sz w:val="22"/>
        <w:lang w:val="ru-RU"/>
      </w:rPr>
      <w:tab/>
    </w:r>
    <w:r w:rsidRPr="001D02F6">
      <w:rPr>
        <w:sz w:val="22"/>
        <w:lang w:val="ru-RU"/>
      </w:rPr>
      <w:tab/>
    </w:r>
    <w:r w:rsidRPr="001D02F6">
      <w:rPr>
        <w:sz w:val="22"/>
        <w:lang w:val="ru-RU"/>
      </w:rPr>
      <w:tab/>
    </w:r>
    <w:r w:rsidRPr="001D02F6">
      <w:rPr>
        <w:sz w:val="22"/>
        <w:lang w:val="ru-RU"/>
      </w:rPr>
      <w:tab/>
    </w:r>
    <w:r w:rsidR="00880C45">
      <w:rPr>
        <w:sz w:val="22"/>
        <w:lang w:val="kk-KZ"/>
      </w:rPr>
      <w:t>А</w:t>
    </w:r>
    <w:r w:rsidR="0000443C">
      <w:rPr>
        <w:sz w:val="22"/>
        <w:lang w:val="kk-KZ"/>
      </w:rPr>
      <w:t>.</w:t>
    </w:r>
    <w:r w:rsidR="00880C45">
      <w:rPr>
        <w:sz w:val="22"/>
        <w:lang w:val="kk-KZ"/>
      </w:rPr>
      <w:t>А</w:t>
    </w:r>
    <w:r w:rsidR="0000443C">
      <w:rPr>
        <w:sz w:val="22"/>
        <w:lang w:val="kk-KZ"/>
      </w:rPr>
      <w:t xml:space="preserve">. </w:t>
    </w:r>
    <w:r w:rsidR="00880C45">
      <w:rPr>
        <w:sz w:val="22"/>
        <w:lang w:val="kk-KZ"/>
      </w:rPr>
      <w:t>Мамирова</w:t>
    </w:r>
  </w:p>
  <w:p w14:paraId="6A646EA9" w14:textId="77777777" w:rsidR="005F5DC7" w:rsidRPr="00A93321" w:rsidRDefault="005F5DC7" w:rsidP="005F5DC7">
    <w:pPr>
      <w:jc w:val="both"/>
      <w:rPr>
        <w:sz w:val="22"/>
        <w:lang w:val="kk-KZ"/>
      </w:rPr>
    </w:pPr>
  </w:p>
  <w:p w14:paraId="29F62BB4" w14:textId="0EB778AD" w:rsidR="005F5DC7" w:rsidRDefault="005F5DC7" w:rsidP="005F5DC7">
    <w:pPr>
      <w:jc w:val="both"/>
      <w:rPr>
        <w:sz w:val="22"/>
        <w:lang w:val="kk-KZ"/>
      </w:rPr>
    </w:pPr>
    <w:r>
      <w:rPr>
        <w:sz w:val="22"/>
        <w:lang w:val="kk-KZ"/>
      </w:rPr>
      <w:t>Әл-Фараби ат. ҚазҰУ</w:t>
    </w:r>
    <w:r w:rsidR="00DF4C86">
      <w:rPr>
        <w:sz w:val="22"/>
        <w:lang w:val="kk-KZ"/>
      </w:rPr>
      <w:t>-дың</w:t>
    </w:r>
    <w:r>
      <w:rPr>
        <w:sz w:val="22"/>
        <w:lang w:val="kk-KZ"/>
      </w:rPr>
      <w:t xml:space="preserve">  ғалым хатшысы</w:t>
    </w:r>
    <w:r>
      <w:rPr>
        <w:sz w:val="22"/>
        <w:lang w:val="kk-KZ"/>
      </w:rPr>
      <w:tab/>
    </w:r>
    <w:r>
      <w:rPr>
        <w:sz w:val="22"/>
        <w:lang w:val="kk-KZ"/>
      </w:rPr>
      <w:tab/>
    </w:r>
    <w:r>
      <w:rPr>
        <w:sz w:val="22"/>
        <w:lang w:val="kk-KZ"/>
      </w:rPr>
      <w:tab/>
    </w:r>
    <w:r>
      <w:rPr>
        <w:sz w:val="22"/>
        <w:lang w:val="kk-KZ"/>
      </w:rPr>
      <w:tab/>
    </w:r>
    <w:r w:rsidRPr="000E1036">
      <w:rPr>
        <w:sz w:val="22"/>
        <w:lang w:val="kk-KZ"/>
      </w:rPr>
      <w:tab/>
    </w:r>
    <w:r w:rsidR="00DF4C86">
      <w:rPr>
        <w:sz w:val="22"/>
        <w:lang w:val="kk-KZ"/>
      </w:rPr>
      <w:t>М</w:t>
    </w:r>
    <w:r>
      <w:rPr>
        <w:sz w:val="22"/>
        <w:lang w:val="kk-KZ"/>
      </w:rPr>
      <w:t>.</w:t>
    </w:r>
    <w:r w:rsidR="00DF4C86">
      <w:rPr>
        <w:sz w:val="22"/>
        <w:lang w:val="kk-KZ"/>
      </w:rPr>
      <w:t>Қ</w:t>
    </w:r>
    <w:r>
      <w:rPr>
        <w:sz w:val="22"/>
        <w:lang w:val="kk-KZ"/>
      </w:rPr>
      <w:t xml:space="preserve">. </w:t>
    </w:r>
    <w:r w:rsidR="00DF4C86">
      <w:rPr>
        <w:sz w:val="22"/>
        <w:lang w:val="kk-KZ"/>
      </w:rPr>
      <w:t>Мәмбетова</w:t>
    </w:r>
  </w:p>
  <w:p w14:paraId="4421126D" w14:textId="77777777" w:rsidR="002F27BB" w:rsidRPr="005F5DC7" w:rsidRDefault="002F27BB" w:rsidP="005F5DC7">
    <w:pPr>
      <w:pStyle w:val="Footer"/>
      <w:rPr>
        <w:lang w:val="kk-K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DE97" w14:textId="77777777" w:rsidR="001E5A68" w:rsidRDefault="001E5A68" w:rsidP="00C947CD">
      <w:r>
        <w:separator/>
      </w:r>
    </w:p>
  </w:footnote>
  <w:footnote w:type="continuationSeparator" w:id="0">
    <w:p w14:paraId="51D286E3" w14:textId="77777777" w:rsidR="001E5A68" w:rsidRDefault="001E5A68" w:rsidP="00C94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65E63"/>
    <w:multiLevelType w:val="hybridMultilevel"/>
    <w:tmpl w:val="DDBAC4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E157E1C"/>
    <w:multiLevelType w:val="hybridMultilevel"/>
    <w:tmpl w:val="1D2450D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EA2A31"/>
    <w:multiLevelType w:val="hybridMultilevel"/>
    <w:tmpl w:val="0E6CBA9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BD0FAA"/>
    <w:multiLevelType w:val="hybridMultilevel"/>
    <w:tmpl w:val="52529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73DDD"/>
    <w:multiLevelType w:val="hybridMultilevel"/>
    <w:tmpl w:val="52529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A5F6D8F"/>
    <w:multiLevelType w:val="hybridMultilevel"/>
    <w:tmpl w:val="4282EC18"/>
    <w:lvl w:ilvl="0" w:tplc="06B0C9C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7624127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9981993">
    <w:abstractNumId w:val="1"/>
  </w:num>
  <w:num w:numId="3" w16cid:durableId="1196232240">
    <w:abstractNumId w:val="2"/>
  </w:num>
  <w:num w:numId="4" w16cid:durableId="1152209751">
    <w:abstractNumId w:val="0"/>
  </w:num>
  <w:num w:numId="5" w16cid:durableId="1003245961">
    <w:abstractNumId w:val="3"/>
  </w:num>
  <w:num w:numId="6" w16cid:durableId="288900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C1D"/>
    <w:rsid w:val="00001574"/>
    <w:rsid w:val="0000443C"/>
    <w:rsid w:val="0000602F"/>
    <w:rsid w:val="00012A4D"/>
    <w:rsid w:val="000169D2"/>
    <w:rsid w:val="000176C3"/>
    <w:rsid w:val="00017D76"/>
    <w:rsid w:val="000265E3"/>
    <w:rsid w:val="000266C7"/>
    <w:rsid w:val="00027B97"/>
    <w:rsid w:val="000317E9"/>
    <w:rsid w:val="00033749"/>
    <w:rsid w:val="000346D8"/>
    <w:rsid w:val="00037B76"/>
    <w:rsid w:val="00037F40"/>
    <w:rsid w:val="0004465A"/>
    <w:rsid w:val="000472EC"/>
    <w:rsid w:val="00051229"/>
    <w:rsid w:val="00052446"/>
    <w:rsid w:val="00053F8B"/>
    <w:rsid w:val="00054183"/>
    <w:rsid w:val="000550ED"/>
    <w:rsid w:val="000568F7"/>
    <w:rsid w:val="00056B51"/>
    <w:rsid w:val="00060AD6"/>
    <w:rsid w:val="00062C93"/>
    <w:rsid w:val="00063EDD"/>
    <w:rsid w:val="00070537"/>
    <w:rsid w:val="00070B07"/>
    <w:rsid w:val="00071A37"/>
    <w:rsid w:val="00073425"/>
    <w:rsid w:val="00082C4B"/>
    <w:rsid w:val="00083566"/>
    <w:rsid w:val="00084204"/>
    <w:rsid w:val="000844A1"/>
    <w:rsid w:val="000A09B5"/>
    <w:rsid w:val="000A22B9"/>
    <w:rsid w:val="000A5BEC"/>
    <w:rsid w:val="000A687F"/>
    <w:rsid w:val="000B461B"/>
    <w:rsid w:val="000B4920"/>
    <w:rsid w:val="000B6BCF"/>
    <w:rsid w:val="000C197D"/>
    <w:rsid w:val="000C1B5B"/>
    <w:rsid w:val="000C476A"/>
    <w:rsid w:val="000D2D53"/>
    <w:rsid w:val="000D6D23"/>
    <w:rsid w:val="000D7FDE"/>
    <w:rsid w:val="000E09B2"/>
    <w:rsid w:val="000E1036"/>
    <w:rsid w:val="0010114B"/>
    <w:rsid w:val="00111958"/>
    <w:rsid w:val="00111B57"/>
    <w:rsid w:val="00112D84"/>
    <w:rsid w:val="00114407"/>
    <w:rsid w:val="00117F43"/>
    <w:rsid w:val="00123930"/>
    <w:rsid w:val="001270BC"/>
    <w:rsid w:val="00131BD7"/>
    <w:rsid w:val="0013323B"/>
    <w:rsid w:val="00141708"/>
    <w:rsid w:val="00143228"/>
    <w:rsid w:val="001433A2"/>
    <w:rsid w:val="001446C0"/>
    <w:rsid w:val="00151F58"/>
    <w:rsid w:val="00157A16"/>
    <w:rsid w:val="0016055A"/>
    <w:rsid w:val="00164876"/>
    <w:rsid w:val="00165A14"/>
    <w:rsid w:val="001670FE"/>
    <w:rsid w:val="001703C5"/>
    <w:rsid w:val="00171327"/>
    <w:rsid w:val="0017540D"/>
    <w:rsid w:val="00180030"/>
    <w:rsid w:val="001A1E2C"/>
    <w:rsid w:val="001A2FB3"/>
    <w:rsid w:val="001A4158"/>
    <w:rsid w:val="001A49DF"/>
    <w:rsid w:val="001A502B"/>
    <w:rsid w:val="001B027A"/>
    <w:rsid w:val="001B5777"/>
    <w:rsid w:val="001B5E78"/>
    <w:rsid w:val="001C19E4"/>
    <w:rsid w:val="001C1EE0"/>
    <w:rsid w:val="001C1F97"/>
    <w:rsid w:val="001C2338"/>
    <w:rsid w:val="001C2498"/>
    <w:rsid w:val="001C3E50"/>
    <w:rsid w:val="001C51B8"/>
    <w:rsid w:val="001D02F6"/>
    <w:rsid w:val="001D066C"/>
    <w:rsid w:val="001D0707"/>
    <w:rsid w:val="001D179D"/>
    <w:rsid w:val="001D294B"/>
    <w:rsid w:val="001D5186"/>
    <w:rsid w:val="001E5A68"/>
    <w:rsid w:val="001E6826"/>
    <w:rsid w:val="001F0152"/>
    <w:rsid w:val="001F0C4C"/>
    <w:rsid w:val="001F139F"/>
    <w:rsid w:val="001F1E0D"/>
    <w:rsid w:val="001F635F"/>
    <w:rsid w:val="002072B9"/>
    <w:rsid w:val="00221441"/>
    <w:rsid w:val="00230D51"/>
    <w:rsid w:val="00241ACB"/>
    <w:rsid w:val="00242605"/>
    <w:rsid w:val="00245F72"/>
    <w:rsid w:val="002469A2"/>
    <w:rsid w:val="00254CFF"/>
    <w:rsid w:val="002556DA"/>
    <w:rsid w:val="00256769"/>
    <w:rsid w:val="0026056C"/>
    <w:rsid w:val="00264009"/>
    <w:rsid w:val="002648F1"/>
    <w:rsid w:val="002650A6"/>
    <w:rsid w:val="0027080E"/>
    <w:rsid w:val="00272480"/>
    <w:rsid w:val="00284213"/>
    <w:rsid w:val="00284F55"/>
    <w:rsid w:val="00294132"/>
    <w:rsid w:val="00295B53"/>
    <w:rsid w:val="002967D4"/>
    <w:rsid w:val="002B1CED"/>
    <w:rsid w:val="002B5841"/>
    <w:rsid w:val="002B65E7"/>
    <w:rsid w:val="002C22EB"/>
    <w:rsid w:val="002D3E1D"/>
    <w:rsid w:val="002F27BB"/>
    <w:rsid w:val="002F573A"/>
    <w:rsid w:val="002F66DF"/>
    <w:rsid w:val="002F7ED9"/>
    <w:rsid w:val="00306AA9"/>
    <w:rsid w:val="003079CD"/>
    <w:rsid w:val="00310240"/>
    <w:rsid w:val="00316194"/>
    <w:rsid w:val="003216C6"/>
    <w:rsid w:val="00324866"/>
    <w:rsid w:val="00325851"/>
    <w:rsid w:val="00325BCD"/>
    <w:rsid w:val="003307E7"/>
    <w:rsid w:val="0033561A"/>
    <w:rsid w:val="003463FC"/>
    <w:rsid w:val="00351D25"/>
    <w:rsid w:val="00354F3F"/>
    <w:rsid w:val="00355EFB"/>
    <w:rsid w:val="00370687"/>
    <w:rsid w:val="00370711"/>
    <w:rsid w:val="00374140"/>
    <w:rsid w:val="00374540"/>
    <w:rsid w:val="00382E17"/>
    <w:rsid w:val="00383F26"/>
    <w:rsid w:val="003849A5"/>
    <w:rsid w:val="00386981"/>
    <w:rsid w:val="0039230D"/>
    <w:rsid w:val="003933AF"/>
    <w:rsid w:val="00393CC3"/>
    <w:rsid w:val="00396F8A"/>
    <w:rsid w:val="003A3486"/>
    <w:rsid w:val="003A3B15"/>
    <w:rsid w:val="003A742D"/>
    <w:rsid w:val="003A7FF5"/>
    <w:rsid w:val="003B2919"/>
    <w:rsid w:val="003B5167"/>
    <w:rsid w:val="003C526D"/>
    <w:rsid w:val="003D6BB6"/>
    <w:rsid w:val="003E1909"/>
    <w:rsid w:val="003E26F1"/>
    <w:rsid w:val="003E4010"/>
    <w:rsid w:val="003E67B2"/>
    <w:rsid w:val="003F494A"/>
    <w:rsid w:val="00400191"/>
    <w:rsid w:val="00400E68"/>
    <w:rsid w:val="00401CB7"/>
    <w:rsid w:val="00405107"/>
    <w:rsid w:val="004109ED"/>
    <w:rsid w:val="004113C1"/>
    <w:rsid w:val="004119EE"/>
    <w:rsid w:val="00411B58"/>
    <w:rsid w:val="00411BCD"/>
    <w:rsid w:val="00421508"/>
    <w:rsid w:val="00432539"/>
    <w:rsid w:val="0043679D"/>
    <w:rsid w:val="00436F5B"/>
    <w:rsid w:val="0043797E"/>
    <w:rsid w:val="00442D8F"/>
    <w:rsid w:val="004443C9"/>
    <w:rsid w:val="004457F4"/>
    <w:rsid w:val="0044665A"/>
    <w:rsid w:val="004500E4"/>
    <w:rsid w:val="00451515"/>
    <w:rsid w:val="00452151"/>
    <w:rsid w:val="004546BC"/>
    <w:rsid w:val="00471248"/>
    <w:rsid w:val="00471ED5"/>
    <w:rsid w:val="00473304"/>
    <w:rsid w:val="004740A4"/>
    <w:rsid w:val="00474A5F"/>
    <w:rsid w:val="00486BA4"/>
    <w:rsid w:val="00490099"/>
    <w:rsid w:val="00490BE0"/>
    <w:rsid w:val="00496939"/>
    <w:rsid w:val="004A1DEE"/>
    <w:rsid w:val="004A428D"/>
    <w:rsid w:val="004A5D02"/>
    <w:rsid w:val="004A5DD9"/>
    <w:rsid w:val="004B3530"/>
    <w:rsid w:val="004B45E0"/>
    <w:rsid w:val="004B613B"/>
    <w:rsid w:val="004C1759"/>
    <w:rsid w:val="004D2C02"/>
    <w:rsid w:val="004D62AD"/>
    <w:rsid w:val="004D6F59"/>
    <w:rsid w:val="004E19DA"/>
    <w:rsid w:val="004E3775"/>
    <w:rsid w:val="004F6101"/>
    <w:rsid w:val="004F6DFA"/>
    <w:rsid w:val="00504D90"/>
    <w:rsid w:val="0051209B"/>
    <w:rsid w:val="00512A50"/>
    <w:rsid w:val="005162F3"/>
    <w:rsid w:val="00520A81"/>
    <w:rsid w:val="00525428"/>
    <w:rsid w:val="00527869"/>
    <w:rsid w:val="00531417"/>
    <w:rsid w:val="005317D7"/>
    <w:rsid w:val="005603F1"/>
    <w:rsid w:val="005612E5"/>
    <w:rsid w:val="0056354B"/>
    <w:rsid w:val="00564EEA"/>
    <w:rsid w:val="00583B23"/>
    <w:rsid w:val="00585CFE"/>
    <w:rsid w:val="00593FB0"/>
    <w:rsid w:val="00595B5D"/>
    <w:rsid w:val="00596C2E"/>
    <w:rsid w:val="005A0D86"/>
    <w:rsid w:val="005A3058"/>
    <w:rsid w:val="005A7735"/>
    <w:rsid w:val="005B0219"/>
    <w:rsid w:val="005B2FD1"/>
    <w:rsid w:val="005B328C"/>
    <w:rsid w:val="005C110E"/>
    <w:rsid w:val="005C298C"/>
    <w:rsid w:val="005C41BE"/>
    <w:rsid w:val="005C53D2"/>
    <w:rsid w:val="005C6107"/>
    <w:rsid w:val="005C61F2"/>
    <w:rsid w:val="005D0C45"/>
    <w:rsid w:val="005D3E79"/>
    <w:rsid w:val="005D4C57"/>
    <w:rsid w:val="005D4D04"/>
    <w:rsid w:val="005E1C50"/>
    <w:rsid w:val="005E4831"/>
    <w:rsid w:val="005E699F"/>
    <w:rsid w:val="005F025D"/>
    <w:rsid w:val="005F16B1"/>
    <w:rsid w:val="005F40CF"/>
    <w:rsid w:val="005F4CE5"/>
    <w:rsid w:val="005F5CBF"/>
    <w:rsid w:val="005F5DC7"/>
    <w:rsid w:val="006020AA"/>
    <w:rsid w:val="00604521"/>
    <w:rsid w:val="00610CCC"/>
    <w:rsid w:val="0061323C"/>
    <w:rsid w:val="006235A4"/>
    <w:rsid w:val="00623B42"/>
    <w:rsid w:val="006319D8"/>
    <w:rsid w:val="0063228A"/>
    <w:rsid w:val="006344E7"/>
    <w:rsid w:val="006356BB"/>
    <w:rsid w:val="0063648F"/>
    <w:rsid w:val="006367EF"/>
    <w:rsid w:val="0064169B"/>
    <w:rsid w:val="00643528"/>
    <w:rsid w:val="00645237"/>
    <w:rsid w:val="0065098A"/>
    <w:rsid w:val="00651F0F"/>
    <w:rsid w:val="00652AD9"/>
    <w:rsid w:val="00652EDD"/>
    <w:rsid w:val="00654435"/>
    <w:rsid w:val="006716F6"/>
    <w:rsid w:val="0067191B"/>
    <w:rsid w:val="00672505"/>
    <w:rsid w:val="0068387B"/>
    <w:rsid w:val="00687368"/>
    <w:rsid w:val="00690791"/>
    <w:rsid w:val="006A0BE9"/>
    <w:rsid w:val="006A3D02"/>
    <w:rsid w:val="006A4E67"/>
    <w:rsid w:val="006B26AE"/>
    <w:rsid w:val="006B2744"/>
    <w:rsid w:val="006B28C4"/>
    <w:rsid w:val="006B2C19"/>
    <w:rsid w:val="006B33B8"/>
    <w:rsid w:val="006B3F18"/>
    <w:rsid w:val="006B49DC"/>
    <w:rsid w:val="006C449A"/>
    <w:rsid w:val="006C79F8"/>
    <w:rsid w:val="006D3E0B"/>
    <w:rsid w:val="006D42FB"/>
    <w:rsid w:val="006D5303"/>
    <w:rsid w:val="006E1302"/>
    <w:rsid w:val="006E70D6"/>
    <w:rsid w:val="006F037E"/>
    <w:rsid w:val="006F7DEE"/>
    <w:rsid w:val="0070345B"/>
    <w:rsid w:val="007049B6"/>
    <w:rsid w:val="00704EC8"/>
    <w:rsid w:val="00706A2E"/>
    <w:rsid w:val="0070739A"/>
    <w:rsid w:val="00711BC0"/>
    <w:rsid w:val="0073081F"/>
    <w:rsid w:val="00732FEB"/>
    <w:rsid w:val="00735096"/>
    <w:rsid w:val="00737D66"/>
    <w:rsid w:val="007450A9"/>
    <w:rsid w:val="00746BFC"/>
    <w:rsid w:val="00747FED"/>
    <w:rsid w:val="00752597"/>
    <w:rsid w:val="00755D78"/>
    <w:rsid w:val="00757CE9"/>
    <w:rsid w:val="0076416E"/>
    <w:rsid w:val="0076480B"/>
    <w:rsid w:val="007655BE"/>
    <w:rsid w:val="00770B58"/>
    <w:rsid w:val="00773649"/>
    <w:rsid w:val="007810FE"/>
    <w:rsid w:val="007868D0"/>
    <w:rsid w:val="0078743D"/>
    <w:rsid w:val="00790512"/>
    <w:rsid w:val="007906EC"/>
    <w:rsid w:val="007A1977"/>
    <w:rsid w:val="007A29B0"/>
    <w:rsid w:val="007A66A0"/>
    <w:rsid w:val="007B0AF8"/>
    <w:rsid w:val="007B59B2"/>
    <w:rsid w:val="007B6D76"/>
    <w:rsid w:val="007C1C20"/>
    <w:rsid w:val="007C3FA2"/>
    <w:rsid w:val="007C4559"/>
    <w:rsid w:val="007D0F51"/>
    <w:rsid w:val="007D5D27"/>
    <w:rsid w:val="007E18E6"/>
    <w:rsid w:val="007E72FA"/>
    <w:rsid w:val="007E79BA"/>
    <w:rsid w:val="007F09D0"/>
    <w:rsid w:val="007F2E83"/>
    <w:rsid w:val="008018A3"/>
    <w:rsid w:val="008051E8"/>
    <w:rsid w:val="00805A21"/>
    <w:rsid w:val="00811441"/>
    <w:rsid w:val="00822A3A"/>
    <w:rsid w:val="00824536"/>
    <w:rsid w:val="008258A2"/>
    <w:rsid w:val="00827C56"/>
    <w:rsid w:val="0083172E"/>
    <w:rsid w:val="00832066"/>
    <w:rsid w:val="008333C8"/>
    <w:rsid w:val="00844460"/>
    <w:rsid w:val="008445D8"/>
    <w:rsid w:val="00855F51"/>
    <w:rsid w:val="008570A2"/>
    <w:rsid w:val="00861D95"/>
    <w:rsid w:val="008656BF"/>
    <w:rsid w:val="008700E8"/>
    <w:rsid w:val="0087253E"/>
    <w:rsid w:val="008733F4"/>
    <w:rsid w:val="008734BC"/>
    <w:rsid w:val="00875EB9"/>
    <w:rsid w:val="00880C45"/>
    <w:rsid w:val="00881E30"/>
    <w:rsid w:val="00885B14"/>
    <w:rsid w:val="00892A5A"/>
    <w:rsid w:val="008945E5"/>
    <w:rsid w:val="008A0B6B"/>
    <w:rsid w:val="008B1522"/>
    <w:rsid w:val="008B7AEF"/>
    <w:rsid w:val="008E0493"/>
    <w:rsid w:val="008E6513"/>
    <w:rsid w:val="008F2F29"/>
    <w:rsid w:val="009036A2"/>
    <w:rsid w:val="00903CC0"/>
    <w:rsid w:val="00904303"/>
    <w:rsid w:val="00904529"/>
    <w:rsid w:val="00906C4D"/>
    <w:rsid w:val="00912A0F"/>
    <w:rsid w:val="0091368F"/>
    <w:rsid w:val="009165B6"/>
    <w:rsid w:val="009215E3"/>
    <w:rsid w:val="00924289"/>
    <w:rsid w:val="00930967"/>
    <w:rsid w:val="00941C95"/>
    <w:rsid w:val="00951802"/>
    <w:rsid w:val="00953DC0"/>
    <w:rsid w:val="00955A0C"/>
    <w:rsid w:val="00957D24"/>
    <w:rsid w:val="00966FBA"/>
    <w:rsid w:val="00973100"/>
    <w:rsid w:val="0097453E"/>
    <w:rsid w:val="009762E3"/>
    <w:rsid w:val="00980731"/>
    <w:rsid w:val="009823F0"/>
    <w:rsid w:val="00984153"/>
    <w:rsid w:val="0098458E"/>
    <w:rsid w:val="009942BC"/>
    <w:rsid w:val="00997830"/>
    <w:rsid w:val="009A5E36"/>
    <w:rsid w:val="009A6DB9"/>
    <w:rsid w:val="009B32B0"/>
    <w:rsid w:val="009B4DFB"/>
    <w:rsid w:val="009B71C2"/>
    <w:rsid w:val="009C3A14"/>
    <w:rsid w:val="009D3B9E"/>
    <w:rsid w:val="009D7E68"/>
    <w:rsid w:val="009E3B56"/>
    <w:rsid w:val="009E6610"/>
    <w:rsid w:val="009F7211"/>
    <w:rsid w:val="00A00256"/>
    <w:rsid w:val="00A004FD"/>
    <w:rsid w:val="00A02255"/>
    <w:rsid w:val="00A04537"/>
    <w:rsid w:val="00A06E57"/>
    <w:rsid w:val="00A10E64"/>
    <w:rsid w:val="00A1394F"/>
    <w:rsid w:val="00A15861"/>
    <w:rsid w:val="00A24A57"/>
    <w:rsid w:val="00A264A1"/>
    <w:rsid w:val="00A3014B"/>
    <w:rsid w:val="00A36937"/>
    <w:rsid w:val="00A36BC4"/>
    <w:rsid w:val="00A37883"/>
    <w:rsid w:val="00A42875"/>
    <w:rsid w:val="00A45D8F"/>
    <w:rsid w:val="00A506C9"/>
    <w:rsid w:val="00A5168A"/>
    <w:rsid w:val="00A51C71"/>
    <w:rsid w:val="00A56A2F"/>
    <w:rsid w:val="00A60932"/>
    <w:rsid w:val="00A613EA"/>
    <w:rsid w:val="00A61BE0"/>
    <w:rsid w:val="00A628FA"/>
    <w:rsid w:val="00A65FAC"/>
    <w:rsid w:val="00A66128"/>
    <w:rsid w:val="00A703DF"/>
    <w:rsid w:val="00A70B4B"/>
    <w:rsid w:val="00A7352D"/>
    <w:rsid w:val="00A875AA"/>
    <w:rsid w:val="00A91430"/>
    <w:rsid w:val="00A93321"/>
    <w:rsid w:val="00A94D2A"/>
    <w:rsid w:val="00AA140D"/>
    <w:rsid w:val="00AA19FE"/>
    <w:rsid w:val="00AA2956"/>
    <w:rsid w:val="00AB292E"/>
    <w:rsid w:val="00AB4C65"/>
    <w:rsid w:val="00AB5212"/>
    <w:rsid w:val="00AC14FF"/>
    <w:rsid w:val="00AC619B"/>
    <w:rsid w:val="00AD1C9D"/>
    <w:rsid w:val="00AD2622"/>
    <w:rsid w:val="00AD34C6"/>
    <w:rsid w:val="00AD45DE"/>
    <w:rsid w:val="00AD6983"/>
    <w:rsid w:val="00AD79F5"/>
    <w:rsid w:val="00AE1795"/>
    <w:rsid w:val="00AE278B"/>
    <w:rsid w:val="00AE3083"/>
    <w:rsid w:val="00AE4625"/>
    <w:rsid w:val="00AE4B93"/>
    <w:rsid w:val="00AF2735"/>
    <w:rsid w:val="00AF57B2"/>
    <w:rsid w:val="00AF7A6B"/>
    <w:rsid w:val="00B01C54"/>
    <w:rsid w:val="00B02795"/>
    <w:rsid w:val="00B05CFE"/>
    <w:rsid w:val="00B06EC9"/>
    <w:rsid w:val="00B10024"/>
    <w:rsid w:val="00B10B40"/>
    <w:rsid w:val="00B15A56"/>
    <w:rsid w:val="00B15E85"/>
    <w:rsid w:val="00B17E0F"/>
    <w:rsid w:val="00B219F2"/>
    <w:rsid w:val="00B27E39"/>
    <w:rsid w:val="00B31904"/>
    <w:rsid w:val="00B355FC"/>
    <w:rsid w:val="00B516FD"/>
    <w:rsid w:val="00B56132"/>
    <w:rsid w:val="00B566F1"/>
    <w:rsid w:val="00B6152C"/>
    <w:rsid w:val="00B632A4"/>
    <w:rsid w:val="00B65AD1"/>
    <w:rsid w:val="00B66030"/>
    <w:rsid w:val="00B6687A"/>
    <w:rsid w:val="00B66D47"/>
    <w:rsid w:val="00B67AFD"/>
    <w:rsid w:val="00B73187"/>
    <w:rsid w:val="00B83893"/>
    <w:rsid w:val="00B90988"/>
    <w:rsid w:val="00B920AA"/>
    <w:rsid w:val="00B93445"/>
    <w:rsid w:val="00B95766"/>
    <w:rsid w:val="00B9716E"/>
    <w:rsid w:val="00BA0E97"/>
    <w:rsid w:val="00BA1FFE"/>
    <w:rsid w:val="00BA4431"/>
    <w:rsid w:val="00BA6667"/>
    <w:rsid w:val="00BB4B1B"/>
    <w:rsid w:val="00BC318D"/>
    <w:rsid w:val="00BC3A09"/>
    <w:rsid w:val="00BD1D7B"/>
    <w:rsid w:val="00BE275A"/>
    <w:rsid w:val="00BE3897"/>
    <w:rsid w:val="00BE544A"/>
    <w:rsid w:val="00BE55F8"/>
    <w:rsid w:val="00BE6FA2"/>
    <w:rsid w:val="00BF3593"/>
    <w:rsid w:val="00C019A1"/>
    <w:rsid w:val="00C02117"/>
    <w:rsid w:val="00C06C47"/>
    <w:rsid w:val="00C171F1"/>
    <w:rsid w:val="00C1762C"/>
    <w:rsid w:val="00C26417"/>
    <w:rsid w:val="00C31363"/>
    <w:rsid w:val="00C35167"/>
    <w:rsid w:val="00C370AB"/>
    <w:rsid w:val="00C43340"/>
    <w:rsid w:val="00C43462"/>
    <w:rsid w:val="00C43BFB"/>
    <w:rsid w:val="00C50A3E"/>
    <w:rsid w:val="00C54460"/>
    <w:rsid w:val="00C569AC"/>
    <w:rsid w:val="00C743BA"/>
    <w:rsid w:val="00C82418"/>
    <w:rsid w:val="00C8545E"/>
    <w:rsid w:val="00C87B44"/>
    <w:rsid w:val="00C90954"/>
    <w:rsid w:val="00C93D26"/>
    <w:rsid w:val="00C947CD"/>
    <w:rsid w:val="00CA4D87"/>
    <w:rsid w:val="00CA5380"/>
    <w:rsid w:val="00CA6AA5"/>
    <w:rsid w:val="00CA7EBB"/>
    <w:rsid w:val="00CB299A"/>
    <w:rsid w:val="00CB2C28"/>
    <w:rsid w:val="00CB39FE"/>
    <w:rsid w:val="00CB4951"/>
    <w:rsid w:val="00CB6928"/>
    <w:rsid w:val="00CD1779"/>
    <w:rsid w:val="00CD1ABD"/>
    <w:rsid w:val="00CD21CF"/>
    <w:rsid w:val="00CD4C45"/>
    <w:rsid w:val="00CD76BC"/>
    <w:rsid w:val="00CE2DBA"/>
    <w:rsid w:val="00CE47E6"/>
    <w:rsid w:val="00CE6417"/>
    <w:rsid w:val="00CE72CE"/>
    <w:rsid w:val="00CE78E9"/>
    <w:rsid w:val="00CF3938"/>
    <w:rsid w:val="00CF5D60"/>
    <w:rsid w:val="00CF6E08"/>
    <w:rsid w:val="00D02887"/>
    <w:rsid w:val="00D04A75"/>
    <w:rsid w:val="00D04AB4"/>
    <w:rsid w:val="00D107BC"/>
    <w:rsid w:val="00D15E11"/>
    <w:rsid w:val="00D21548"/>
    <w:rsid w:val="00D25CB9"/>
    <w:rsid w:val="00D307B8"/>
    <w:rsid w:val="00D35083"/>
    <w:rsid w:val="00D40B2D"/>
    <w:rsid w:val="00D42976"/>
    <w:rsid w:val="00D45C1D"/>
    <w:rsid w:val="00D5003B"/>
    <w:rsid w:val="00D55DCA"/>
    <w:rsid w:val="00D57A45"/>
    <w:rsid w:val="00D61A1A"/>
    <w:rsid w:val="00D61F91"/>
    <w:rsid w:val="00D63717"/>
    <w:rsid w:val="00D71B34"/>
    <w:rsid w:val="00D71EC9"/>
    <w:rsid w:val="00D74B3B"/>
    <w:rsid w:val="00D74B83"/>
    <w:rsid w:val="00D74C8F"/>
    <w:rsid w:val="00D75A2B"/>
    <w:rsid w:val="00D77111"/>
    <w:rsid w:val="00D77268"/>
    <w:rsid w:val="00D777A6"/>
    <w:rsid w:val="00D86E49"/>
    <w:rsid w:val="00D871FB"/>
    <w:rsid w:val="00D9688F"/>
    <w:rsid w:val="00D96C30"/>
    <w:rsid w:val="00D96D36"/>
    <w:rsid w:val="00DA0039"/>
    <w:rsid w:val="00DA090C"/>
    <w:rsid w:val="00DA11CD"/>
    <w:rsid w:val="00DA59C6"/>
    <w:rsid w:val="00DB0839"/>
    <w:rsid w:val="00DB141A"/>
    <w:rsid w:val="00DB2029"/>
    <w:rsid w:val="00DB56D7"/>
    <w:rsid w:val="00DB7B32"/>
    <w:rsid w:val="00DC3582"/>
    <w:rsid w:val="00DC3EAB"/>
    <w:rsid w:val="00DC4D0C"/>
    <w:rsid w:val="00DD6AB0"/>
    <w:rsid w:val="00DE5507"/>
    <w:rsid w:val="00DF0636"/>
    <w:rsid w:val="00DF4C86"/>
    <w:rsid w:val="00E0256C"/>
    <w:rsid w:val="00E07EA9"/>
    <w:rsid w:val="00E10323"/>
    <w:rsid w:val="00E1054B"/>
    <w:rsid w:val="00E1291A"/>
    <w:rsid w:val="00E22BA5"/>
    <w:rsid w:val="00E27C13"/>
    <w:rsid w:val="00E327D8"/>
    <w:rsid w:val="00E37295"/>
    <w:rsid w:val="00E40928"/>
    <w:rsid w:val="00E42004"/>
    <w:rsid w:val="00E43118"/>
    <w:rsid w:val="00E46A4D"/>
    <w:rsid w:val="00E46E9A"/>
    <w:rsid w:val="00E557A0"/>
    <w:rsid w:val="00E617A6"/>
    <w:rsid w:val="00E739B4"/>
    <w:rsid w:val="00E73B3F"/>
    <w:rsid w:val="00E7505F"/>
    <w:rsid w:val="00E77CAF"/>
    <w:rsid w:val="00E869D8"/>
    <w:rsid w:val="00E90176"/>
    <w:rsid w:val="00E946FB"/>
    <w:rsid w:val="00EA4D20"/>
    <w:rsid w:val="00EA4F4E"/>
    <w:rsid w:val="00EA5ED2"/>
    <w:rsid w:val="00EA6194"/>
    <w:rsid w:val="00EA6C3F"/>
    <w:rsid w:val="00EA7BEB"/>
    <w:rsid w:val="00EB1885"/>
    <w:rsid w:val="00EB333C"/>
    <w:rsid w:val="00EB6841"/>
    <w:rsid w:val="00EB722B"/>
    <w:rsid w:val="00EC03E9"/>
    <w:rsid w:val="00ED2670"/>
    <w:rsid w:val="00ED5B24"/>
    <w:rsid w:val="00EE250C"/>
    <w:rsid w:val="00EE2644"/>
    <w:rsid w:val="00EE76E6"/>
    <w:rsid w:val="00EF4E3D"/>
    <w:rsid w:val="00EF6A32"/>
    <w:rsid w:val="00F0711A"/>
    <w:rsid w:val="00F116F7"/>
    <w:rsid w:val="00F14FF1"/>
    <w:rsid w:val="00F15375"/>
    <w:rsid w:val="00F300D3"/>
    <w:rsid w:val="00F346F0"/>
    <w:rsid w:val="00F35442"/>
    <w:rsid w:val="00F37CA4"/>
    <w:rsid w:val="00F40820"/>
    <w:rsid w:val="00F408AF"/>
    <w:rsid w:val="00F446FC"/>
    <w:rsid w:val="00F469DC"/>
    <w:rsid w:val="00F578FF"/>
    <w:rsid w:val="00F72C59"/>
    <w:rsid w:val="00F72D98"/>
    <w:rsid w:val="00F72FE5"/>
    <w:rsid w:val="00F74112"/>
    <w:rsid w:val="00F75B9A"/>
    <w:rsid w:val="00F75C45"/>
    <w:rsid w:val="00F8308D"/>
    <w:rsid w:val="00F858A1"/>
    <w:rsid w:val="00F94A1E"/>
    <w:rsid w:val="00F97D58"/>
    <w:rsid w:val="00FA0E73"/>
    <w:rsid w:val="00FA6852"/>
    <w:rsid w:val="00FB07B9"/>
    <w:rsid w:val="00FB0CDB"/>
    <w:rsid w:val="00FB1685"/>
    <w:rsid w:val="00FB38C4"/>
    <w:rsid w:val="00FB46F2"/>
    <w:rsid w:val="00FB7840"/>
    <w:rsid w:val="00FD19CA"/>
    <w:rsid w:val="00FD2938"/>
    <w:rsid w:val="00FD6018"/>
    <w:rsid w:val="00FD622B"/>
    <w:rsid w:val="00FE282D"/>
    <w:rsid w:val="00FE3598"/>
    <w:rsid w:val="00FE5734"/>
    <w:rsid w:val="00FE5F35"/>
    <w:rsid w:val="00FF00CE"/>
    <w:rsid w:val="00FF0225"/>
    <w:rsid w:val="00FF1262"/>
    <w:rsid w:val="00FF333B"/>
    <w:rsid w:val="00FF4806"/>
    <w:rsid w:val="00FF4F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38FBE1"/>
  <w15:docId w15:val="{9EF4D74E-1465-4723-A584-E85A794A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4C6"/>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9045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1209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0B4920"/>
    <w:pPr>
      <w:widowControl w:val="0"/>
      <w:ind w:left="821"/>
      <w:outlineLvl w:val="3"/>
    </w:pPr>
    <w:rPr>
      <w:rFonts w:ascii="Garamond" w:eastAsia="Garamond" w:hAnsi="Garamond"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4920"/>
    <w:rPr>
      <w:rFonts w:ascii="Garamond" w:eastAsia="Garamond" w:hAnsi="Garamond"/>
      <w:b/>
      <w:bCs/>
      <w:sz w:val="24"/>
      <w:szCs w:val="24"/>
    </w:rPr>
  </w:style>
  <w:style w:type="paragraph" w:styleId="BodyText">
    <w:name w:val="Body Text"/>
    <w:basedOn w:val="Normal"/>
    <w:link w:val="BodyTextChar"/>
    <w:uiPriority w:val="1"/>
    <w:qFormat/>
    <w:rsid w:val="00EB333C"/>
    <w:pPr>
      <w:widowControl w:val="0"/>
      <w:ind w:left="113" w:firstLine="708"/>
    </w:pPr>
    <w:rPr>
      <w:rFonts w:ascii="Garamond" w:eastAsia="Garamond" w:hAnsi="Garamond" w:cstheme="minorBidi"/>
    </w:rPr>
  </w:style>
  <w:style w:type="character" w:customStyle="1" w:styleId="BodyTextChar">
    <w:name w:val="Body Text Char"/>
    <w:basedOn w:val="DefaultParagraphFont"/>
    <w:link w:val="BodyText"/>
    <w:uiPriority w:val="1"/>
    <w:rsid w:val="00EB333C"/>
    <w:rPr>
      <w:rFonts w:ascii="Garamond" w:eastAsia="Garamond" w:hAnsi="Garamond"/>
      <w:sz w:val="24"/>
      <w:szCs w:val="24"/>
    </w:rPr>
  </w:style>
  <w:style w:type="character" w:styleId="Hyperlink">
    <w:name w:val="Hyperlink"/>
    <w:basedOn w:val="DefaultParagraphFont"/>
    <w:uiPriority w:val="99"/>
    <w:unhideWhenUsed/>
    <w:rsid w:val="00EB333C"/>
    <w:rPr>
      <w:color w:val="0563C1" w:themeColor="hyperlink"/>
      <w:u w:val="single"/>
    </w:rPr>
  </w:style>
  <w:style w:type="table" w:styleId="TableGrid">
    <w:name w:val="Table Grid"/>
    <w:basedOn w:val="TableNormal"/>
    <w:uiPriority w:val="39"/>
    <w:rsid w:val="00E73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rsid w:val="004109ED"/>
    <w:pPr>
      <w:spacing w:after="120"/>
      <w:ind w:left="283"/>
    </w:pPr>
  </w:style>
  <w:style w:type="character" w:customStyle="1" w:styleId="BodyTextIndentChar">
    <w:name w:val="Body Text Indent Char"/>
    <w:basedOn w:val="DefaultParagraphFont"/>
    <w:uiPriority w:val="99"/>
    <w:semiHidden/>
    <w:rsid w:val="004109ED"/>
    <w:rPr>
      <w:rFonts w:ascii="Times New Roman" w:eastAsia="Times New Roman" w:hAnsi="Times New Roman" w:cs="Times New Roman"/>
      <w:sz w:val="24"/>
      <w:szCs w:val="24"/>
      <w:lang w:val="ru-RU" w:eastAsia="ar-SA"/>
    </w:rPr>
  </w:style>
  <w:style w:type="character" w:customStyle="1" w:styleId="BodyTextIndentChar1">
    <w:name w:val="Body Text Indent Char1"/>
    <w:link w:val="BodyTextIndent"/>
    <w:rsid w:val="004109ED"/>
    <w:rPr>
      <w:rFonts w:ascii="Times New Roman" w:eastAsia="Times New Roman" w:hAnsi="Times New Roman" w:cs="Times New Roman"/>
      <w:sz w:val="24"/>
      <w:szCs w:val="24"/>
      <w:lang w:val="ru-RU" w:eastAsia="ru-RU"/>
    </w:rPr>
  </w:style>
  <w:style w:type="character" w:styleId="Emphasis">
    <w:name w:val="Emphasis"/>
    <w:uiPriority w:val="20"/>
    <w:qFormat/>
    <w:rsid w:val="004109ED"/>
    <w:rPr>
      <w:i/>
      <w:iCs/>
    </w:rPr>
  </w:style>
  <w:style w:type="paragraph" w:styleId="NoSpacing">
    <w:name w:val="No Spacing"/>
    <w:link w:val="NoSpacingChar"/>
    <w:uiPriority w:val="1"/>
    <w:qFormat/>
    <w:rsid w:val="004109ED"/>
    <w:pPr>
      <w:spacing w:after="0" w:line="240" w:lineRule="auto"/>
    </w:pPr>
    <w:rPr>
      <w:rFonts w:ascii="Calibri" w:eastAsia="Times New Roman" w:hAnsi="Calibri" w:cs="Times New Roman"/>
      <w:lang w:val="ru-RU" w:eastAsia="ru-RU"/>
    </w:rPr>
  </w:style>
  <w:style w:type="character" w:customStyle="1" w:styleId="NoSpacingChar">
    <w:name w:val="No Spacing Char"/>
    <w:link w:val="NoSpacing"/>
    <w:uiPriority w:val="1"/>
    <w:locked/>
    <w:rsid w:val="004109ED"/>
    <w:rPr>
      <w:rFonts w:ascii="Calibri" w:eastAsia="Times New Roman" w:hAnsi="Calibri" w:cs="Times New Roman"/>
      <w:lang w:val="ru-RU" w:eastAsia="ru-RU"/>
    </w:rPr>
  </w:style>
  <w:style w:type="character" w:styleId="FollowedHyperlink">
    <w:name w:val="FollowedHyperlink"/>
    <w:basedOn w:val="DefaultParagraphFont"/>
    <w:uiPriority w:val="99"/>
    <w:semiHidden/>
    <w:unhideWhenUsed/>
    <w:rsid w:val="00E22BA5"/>
    <w:rPr>
      <w:color w:val="954F72" w:themeColor="followedHyperlink"/>
      <w:u w:val="single"/>
    </w:rPr>
  </w:style>
  <w:style w:type="character" w:customStyle="1" w:styleId="UnresolvedMention1">
    <w:name w:val="Unresolved Mention1"/>
    <w:basedOn w:val="DefaultParagraphFont"/>
    <w:uiPriority w:val="99"/>
    <w:semiHidden/>
    <w:unhideWhenUsed/>
    <w:rsid w:val="00C947CD"/>
    <w:rPr>
      <w:color w:val="605E5C"/>
      <w:shd w:val="clear" w:color="auto" w:fill="E1DFDD"/>
    </w:rPr>
  </w:style>
  <w:style w:type="paragraph" w:styleId="Header">
    <w:name w:val="header"/>
    <w:basedOn w:val="Normal"/>
    <w:link w:val="HeaderChar"/>
    <w:uiPriority w:val="99"/>
    <w:unhideWhenUsed/>
    <w:rsid w:val="00C947CD"/>
    <w:pPr>
      <w:tabs>
        <w:tab w:val="center" w:pos="4677"/>
        <w:tab w:val="right" w:pos="9355"/>
      </w:tabs>
    </w:pPr>
  </w:style>
  <w:style w:type="character" w:customStyle="1" w:styleId="HeaderChar">
    <w:name w:val="Header Char"/>
    <w:basedOn w:val="DefaultParagraphFont"/>
    <w:link w:val="Header"/>
    <w:uiPriority w:val="99"/>
    <w:rsid w:val="00C947CD"/>
    <w:rPr>
      <w:rFonts w:ascii="Times New Roman" w:eastAsia="Times New Roman" w:hAnsi="Times New Roman" w:cs="Times New Roman"/>
      <w:sz w:val="24"/>
      <w:szCs w:val="24"/>
      <w:lang w:val="ru-RU" w:eastAsia="ar-SA"/>
    </w:rPr>
  </w:style>
  <w:style w:type="paragraph" w:styleId="Footer">
    <w:name w:val="footer"/>
    <w:basedOn w:val="Normal"/>
    <w:link w:val="FooterChar"/>
    <w:uiPriority w:val="99"/>
    <w:unhideWhenUsed/>
    <w:rsid w:val="00C947CD"/>
    <w:pPr>
      <w:tabs>
        <w:tab w:val="center" w:pos="4677"/>
        <w:tab w:val="right" w:pos="9355"/>
      </w:tabs>
    </w:pPr>
  </w:style>
  <w:style w:type="character" w:customStyle="1" w:styleId="FooterChar">
    <w:name w:val="Footer Char"/>
    <w:basedOn w:val="DefaultParagraphFont"/>
    <w:link w:val="Footer"/>
    <w:uiPriority w:val="99"/>
    <w:rsid w:val="00C947CD"/>
    <w:rPr>
      <w:rFonts w:ascii="Times New Roman" w:eastAsia="Times New Roman" w:hAnsi="Times New Roman" w:cs="Times New Roman"/>
      <w:sz w:val="24"/>
      <w:szCs w:val="24"/>
      <w:lang w:val="ru-RU" w:eastAsia="ar-SA"/>
    </w:rPr>
  </w:style>
  <w:style w:type="paragraph" w:styleId="ListParagraph">
    <w:name w:val="List Paragraph"/>
    <w:basedOn w:val="Normal"/>
    <w:link w:val="ListParagraphChar"/>
    <w:uiPriority w:val="34"/>
    <w:qFormat/>
    <w:rsid w:val="008333C8"/>
    <w:pPr>
      <w:ind w:left="720"/>
      <w:contextualSpacing/>
    </w:pPr>
  </w:style>
  <w:style w:type="character" w:customStyle="1" w:styleId="s8">
    <w:name w:val="s8"/>
    <w:basedOn w:val="DefaultParagraphFont"/>
    <w:rsid w:val="007F2E83"/>
  </w:style>
  <w:style w:type="character" w:customStyle="1" w:styleId="apple-converted-space">
    <w:name w:val="apple-converted-space"/>
    <w:basedOn w:val="DefaultParagraphFont"/>
    <w:rsid w:val="007F2E83"/>
  </w:style>
  <w:style w:type="paragraph" w:customStyle="1" w:styleId="s6">
    <w:name w:val="s6"/>
    <w:basedOn w:val="Normal"/>
    <w:rsid w:val="00EC03E9"/>
    <w:pPr>
      <w:spacing w:before="100" w:beforeAutospacing="1" w:after="100" w:afterAutospacing="1"/>
    </w:pPr>
  </w:style>
  <w:style w:type="character" w:customStyle="1" w:styleId="s9">
    <w:name w:val="s9"/>
    <w:basedOn w:val="DefaultParagraphFont"/>
    <w:rsid w:val="007810FE"/>
  </w:style>
  <w:style w:type="paragraph" w:customStyle="1" w:styleId="s7">
    <w:name w:val="s7"/>
    <w:basedOn w:val="Normal"/>
    <w:rsid w:val="00400E68"/>
    <w:pPr>
      <w:spacing w:before="100" w:beforeAutospacing="1" w:after="100" w:afterAutospacing="1"/>
    </w:pPr>
  </w:style>
  <w:style w:type="character" w:customStyle="1" w:styleId="s11">
    <w:name w:val="s11"/>
    <w:basedOn w:val="DefaultParagraphFont"/>
    <w:rsid w:val="00DB2029"/>
  </w:style>
  <w:style w:type="character" w:customStyle="1" w:styleId="s16">
    <w:name w:val="s16"/>
    <w:basedOn w:val="DefaultParagraphFont"/>
    <w:rsid w:val="00143228"/>
  </w:style>
  <w:style w:type="paragraph" w:styleId="NormalWe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
    <w:basedOn w:val="Normal"/>
    <w:link w:val="NormalWebChar"/>
    <w:uiPriority w:val="99"/>
    <w:unhideWhenUsed/>
    <w:qFormat/>
    <w:rsid w:val="00033749"/>
    <w:pPr>
      <w:spacing w:before="100" w:beforeAutospacing="1" w:after="100" w:afterAutospacing="1"/>
    </w:pPr>
  </w:style>
  <w:style w:type="character" w:customStyle="1" w:styleId="s27">
    <w:name w:val="s27"/>
    <w:basedOn w:val="DefaultParagraphFont"/>
    <w:rsid w:val="00062C93"/>
  </w:style>
  <w:style w:type="character" w:styleId="UnresolvedMention">
    <w:name w:val="Unresolved Mention"/>
    <w:basedOn w:val="DefaultParagraphFont"/>
    <w:uiPriority w:val="99"/>
    <w:semiHidden/>
    <w:unhideWhenUsed/>
    <w:rsid w:val="00EA6C3F"/>
    <w:rPr>
      <w:color w:val="605E5C"/>
      <w:shd w:val="clear" w:color="auto" w:fill="E1DFDD"/>
    </w:rPr>
  </w:style>
  <w:style w:type="character" w:customStyle="1" w:styleId="Heading2Char">
    <w:name w:val="Heading 2 Char"/>
    <w:basedOn w:val="DefaultParagraphFont"/>
    <w:link w:val="Heading2"/>
    <w:uiPriority w:val="9"/>
    <w:semiHidden/>
    <w:rsid w:val="0051209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04529"/>
    <w:rPr>
      <w:rFonts w:asciiTheme="majorHAnsi" w:eastAsiaTheme="majorEastAsia" w:hAnsiTheme="majorHAnsi" w:cstheme="majorBidi"/>
      <w:color w:val="2E74B5" w:themeColor="accent1" w:themeShade="BF"/>
      <w:sz w:val="32"/>
      <w:szCs w:val="32"/>
      <w:lang w:eastAsia="ru-RU"/>
    </w:rPr>
  </w:style>
  <w:style w:type="character" w:customStyle="1" w:styleId="ListParagraphChar">
    <w:name w:val="List Paragraph Char"/>
    <w:link w:val="ListParagraph"/>
    <w:uiPriority w:val="34"/>
    <w:locked/>
    <w:rsid w:val="005F5DC7"/>
    <w:rPr>
      <w:rFonts w:ascii="Times New Roman" w:eastAsia="Times New Roman" w:hAnsi="Times New Roman" w:cs="Times New Roman"/>
      <w:sz w:val="24"/>
      <w:szCs w:val="24"/>
      <w:lang w:eastAsia="ru-RU"/>
    </w:rPr>
  </w:style>
  <w:style w:type="character" w:customStyle="1" w:styleId="NormalWebChar">
    <w:name w:val="Normal (Web) Char"/>
    <w:aliases w:val="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Знак Знак Знак Знак Зн Char"/>
    <w:link w:val="NormalWeb"/>
    <w:locked/>
    <w:rsid w:val="005F5DC7"/>
    <w:rPr>
      <w:rFonts w:ascii="Times New Roman" w:eastAsia="Times New Roman" w:hAnsi="Times New Roman" w:cs="Times New Roman"/>
      <w:sz w:val="24"/>
      <w:szCs w:val="24"/>
      <w:lang w:eastAsia="ru-RU"/>
    </w:rPr>
  </w:style>
  <w:style w:type="paragraph" w:customStyle="1" w:styleId="4">
    <w:name w:val="Знак4"/>
    <w:aliases w:val=" Знак Знак1 Знак, Знак Знак1 Знак Знак, Знак Знак Знак Знак Зн"/>
    <w:basedOn w:val="Normal"/>
    <w:next w:val="NormalWeb"/>
    <w:uiPriority w:val="99"/>
    <w:qFormat/>
    <w:rsid w:val="0000443C"/>
    <w:pPr>
      <w:spacing w:before="100" w:beforeAutospacing="1" w:after="100" w:afterAutospacing="1"/>
    </w:pPr>
    <w:rPr>
      <w:lang w:val="ru-RU"/>
    </w:rPr>
  </w:style>
  <w:style w:type="paragraph" w:styleId="Subtitle">
    <w:name w:val="Subtitle"/>
    <w:basedOn w:val="Normal"/>
    <w:next w:val="Normal"/>
    <w:link w:val="SubtitleChar"/>
    <w:uiPriority w:val="11"/>
    <w:qFormat/>
    <w:rsid w:val="0000443C"/>
    <w:pPr>
      <w:numPr>
        <w:ilvl w:val="1"/>
      </w:numPr>
      <w:spacing w:after="160" w:line="259" w:lineRule="auto"/>
    </w:pPr>
    <w:rPr>
      <w:rFonts w:ascii="Calibri" w:hAnsi="Calibri"/>
      <w:color w:val="5A5A5A"/>
      <w:spacing w:val="15"/>
      <w:sz w:val="22"/>
      <w:szCs w:val="22"/>
      <w:lang w:val="ru-RU" w:eastAsia="en-US"/>
    </w:rPr>
  </w:style>
  <w:style w:type="character" w:customStyle="1" w:styleId="SubtitleChar">
    <w:name w:val="Subtitle Char"/>
    <w:basedOn w:val="DefaultParagraphFont"/>
    <w:link w:val="Subtitle"/>
    <w:uiPriority w:val="11"/>
    <w:rsid w:val="0000443C"/>
    <w:rPr>
      <w:rFonts w:ascii="Calibri" w:eastAsia="Times New Roman" w:hAnsi="Calibri" w:cs="Times New Roman"/>
      <w:color w:val="5A5A5A"/>
      <w:spacing w:val="15"/>
      <w:lang w:val="ru-RU"/>
    </w:rPr>
  </w:style>
  <w:style w:type="paragraph" w:customStyle="1" w:styleId="1">
    <w:name w:val="Абзац списка1"/>
    <w:basedOn w:val="Normal"/>
    <w:rsid w:val="00054183"/>
    <w:pPr>
      <w:ind w:left="720"/>
      <w:jc w:val="both"/>
    </w:pPr>
    <w:rPr>
      <w:rFonts w:ascii="Calibri" w:eastAsia="Calibri" w:hAnsi="Calibri" w:cs="Calibri"/>
      <w:sz w:val="22"/>
      <w:szCs w:val="22"/>
      <w:lang w:val="ru-RU" w:eastAsia="en-US"/>
    </w:rPr>
  </w:style>
  <w:style w:type="character" w:styleId="Strong">
    <w:name w:val="Strong"/>
    <w:basedOn w:val="DefaultParagraphFont"/>
    <w:uiPriority w:val="22"/>
    <w:qFormat/>
    <w:rsid w:val="006D42FB"/>
    <w:rPr>
      <w:b/>
      <w:bCs/>
    </w:rPr>
  </w:style>
  <w:style w:type="paragraph" w:customStyle="1" w:styleId="2">
    <w:name w:val="Таблица2"/>
    <w:rsid w:val="008A0B6B"/>
    <w:pPr>
      <w:widowControl w:val="0"/>
      <w:spacing w:after="0" w:line="240" w:lineRule="auto"/>
      <w:jc w:val="center"/>
    </w:pPr>
    <w:rPr>
      <w:rFonts w:ascii="Arial" w:eastAsia="Times New Roman" w:hAnsi="Arial" w:cs="Times New Roman"/>
      <w:bCs/>
      <w:sz w:val="20"/>
      <w:szCs w:val="20"/>
      <w:lang w:val="ru-RU" w:eastAsia="ru-RU"/>
    </w:rPr>
  </w:style>
  <w:style w:type="character" w:styleId="CommentReference">
    <w:name w:val="annotation reference"/>
    <w:basedOn w:val="DefaultParagraphFont"/>
    <w:uiPriority w:val="99"/>
    <w:semiHidden/>
    <w:unhideWhenUsed/>
    <w:rsid w:val="00405107"/>
    <w:rPr>
      <w:sz w:val="16"/>
      <w:szCs w:val="16"/>
    </w:rPr>
  </w:style>
  <w:style w:type="paragraph" w:styleId="CommentText">
    <w:name w:val="annotation text"/>
    <w:basedOn w:val="Normal"/>
    <w:link w:val="CommentTextChar"/>
    <w:uiPriority w:val="99"/>
    <w:semiHidden/>
    <w:unhideWhenUsed/>
    <w:rsid w:val="00405107"/>
    <w:rPr>
      <w:sz w:val="20"/>
      <w:szCs w:val="20"/>
    </w:rPr>
  </w:style>
  <w:style w:type="character" w:customStyle="1" w:styleId="CommentTextChar">
    <w:name w:val="Comment Text Char"/>
    <w:basedOn w:val="DefaultParagraphFont"/>
    <w:link w:val="CommentText"/>
    <w:uiPriority w:val="99"/>
    <w:semiHidden/>
    <w:rsid w:val="00405107"/>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05107"/>
    <w:rPr>
      <w:b/>
      <w:bCs/>
    </w:rPr>
  </w:style>
  <w:style w:type="character" w:customStyle="1" w:styleId="CommentSubjectChar">
    <w:name w:val="Comment Subject Char"/>
    <w:basedOn w:val="CommentTextChar"/>
    <w:link w:val="CommentSubject"/>
    <w:uiPriority w:val="99"/>
    <w:semiHidden/>
    <w:rsid w:val="00405107"/>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0879">
      <w:bodyDiv w:val="1"/>
      <w:marLeft w:val="0"/>
      <w:marRight w:val="0"/>
      <w:marTop w:val="0"/>
      <w:marBottom w:val="0"/>
      <w:divBdr>
        <w:top w:val="none" w:sz="0" w:space="0" w:color="auto"/>
        <w:left w:val="none" w:sz="0" w:space="0" w:color="auto"/>
        <w:bottom w:val="none" w:sz="0" w:space="0" w:color="auto"/>
        <w:right w:val="none" w:sz="0" w:space="0" w:color="auto"/>
      </w:divBdr>
      <w:divsChild>
        <w:div w:id="1843663750">
          <w:marLeft w:val="0"/>
          <w:marRight w:val="0"/>
          <w:marTop w:val="0"/>
          <w:marBottom w:val="0"/>
          <w:divBdr>
            <w:top w:val="none" w:sz="0" w:space="0" w:color="auto"/>
            <w:left w:val="none" w:sz="0" w:space="0" w:color="auto"/>
            <w:bottom w:val="none" w:sz="0" w:space="0" w:color="auto"/>
            <w:right w:val="none" w:sz="0" w:space="0" w:color="auto"/>
          </w:divBdr>
          <w:divsChild>
            <w:div w:id="1690176956">
              <w:marLeft w:val="0"/>
              <w:marRight w:val="0"/>
              <w:marTop w:val="0"/>
              <w:marBottom w:val="0"/>
              <w:divBdr>
                <w:top w:val="none" w:sz="0" w:space="0" w:color="auto"/>
                <w:left w:val="none" w:sz="0" w:space="0" w:color="auto"/>
                <w:bottom w:val="none" w:sz="0" w:space="0" w:color="auto"/>
                <w:right w:val="none" w:sz="0" w:space="0" w:color="auto"/>
              </w:divBdr>
              <w:divsChild>
                <w:div w:id="681469301">
                  <w:marLeft w:val="0"/>
                  <w:marRight w:val="0"/>
                  <w:marTop w:val="0"/>
                  <w:marBottom w:val="0"/>
                  <w:divBdr>
                    <w:top w:val="none" w:sz="0" w:space="0" w:color="auto"/>
                    <w:left w:val="none" w:sz="0" w:space="0" w:color="auto"/>
                    <w:bottom w:val="none" w:sz="0" w:space="0" w:color="auto"/>
                    <w:right w:val="none" w:sz="0" w:space="0" w:color="auto"/>
                  </w:divBdr>
                  <w:divsChild>
                    <w:div w:id="20691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1935">
      <w:bodyDiv w:val="1"/>
      <w:marLeft w:val="0"/>
      <w:marRight w:val="0"/>
      <w:marTop w:val="0"/>
      <w:marBottom w:val="0"/>
      <w:divBdr>
        <w:top w:val="none" w:sz="0" w:space="0" w:color="auto"/>
        <w:left w:val="none" w:sz="0" w:space="0" w:color="auto"/>
        <w:bottom w:val="none" w:sz="0" w:space="0" w:color="auto"/>
        <w:right w:val="none" w:sz="0" w:space="0" w:color="auto"/>
      </w:divBdr>
      <w:divsChild>
        <w:div w:id="1904951144">
          <w:marLeft w:val="0"/>
          <w:marRight w:val="0"/>
          <w:marTop w:val="0"/>
          <w:marBottom w:val="0"/>
          <w:divBdr>
            <w:top w:val="none" w:sz="0" w:space="0" w:color="auto"/>
            <w:left w:val="none" w:sz="0" w:space="0" w:color="auto"/>
            <w:bottom w:val="none" w:sz="0" w:space="0" w:color="auto"/>
            <w:right w:val="none" w:sz="0" w:space="0" w:color="auto"/>
          </w:divBdr>
          <w:divsChild>
            <w:div w:id="874852875">
              <w:marLeft w:val="0"/>
              <w:marRight w:val="0"/>
              <w:marTop w:val="0"/>
              <w:marBottom w:val="0"/>
              <w:divBdr>
                <w:top w:val="none" w:sz="0" w:space="0" w:color="auto"/>
                <w:left w:val="none" w:sz="0" w:space="0" w:color="auto"/>
                <w:bottom w:val="none" w:sz="0" w:space="0" w:color="auto"/>
                <w:right w:val="none" w:sz="0" w:space="0" w:color="auto"/>
              </w:divBdr>
              <w:divsChild>
                <w:div w:id="29322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095">
      <w:bodyDiv w:val="1"/>
      <w:marLeft w:val="0"/>
      <w:marRight w:val="0"/>
      <w:marTop w:val="0"/>
      <w:marBottom w:val="0"/>
      <w:divBdr>
        <w:top w:val="none" w:sz="0" w:space="0" w:color="auto"/>
        <w:left w:val="none" w:sz="0" w:space="0" w:color="auto"/>
        <w:bottom w:val="none" w:sz="0" w:space="0" w:color="auto"/>
        <w:right w:val="none" w:sz="0" w:space="0" w:color="auto"/>
      </w:divBdr>
    </w:div>
    <w:div w:id="35545578">
      <w:bodyDiv w:val="1"/>
      <w:marLeft w:val="0"/>
      <w:marRight w:val="0"/>
      <w:marTop w:val="0"/>
      <w:marBottom w:val="0"/>
      <w:divBdr>
        <w:top w:val="none" w:sz="0" w:space="0" w:color="auto"/>
        <w:left w:val="none" w:sz="0" w:space="0" w:color="auto"/>
        <w:bottom w:val="none" w:sz="0" w:space="0" w:color="auto"/>
        <w:right w:val="none" w:sz="0" w:space="0" w:color="auto"/>
      </w:divBdr>
      <w:divsChild>
        <w:div w:id="240725686">
          <w:marLeft w:val="0"/>
          <w:marRight w:val="0"/>
          <w:marTop w:val="0"/>
          <w:marBottom w:val="0"/>
          <w:divBdr>
            <w:top w:val="none" w:sz="0" w:space="0" w:color="auto"/>
            <w:left w:val="none" w:sz="0" w:space="0" w:color="auto"/>
            <w:bottom w:val="none" w:sz="0" w:space="0" w:color="auto"/>
            <w:right w:val="none" w:sz="0" w:space="0" w:color="auto"/>
          </w:divBdr>
          <w:divsChild>
            <w:div w:id="359942239">
              <w:marLeft w:val="0"/>
              <w:marRight w:val="0"/>
              <w:marTop w:val="0"/>
              <w:marBottom w:val="0"/>
              <w:divBdr>
                <w:top w:val="none" w:sz="0" w:space="0" w:color="auto"/>
                <w:left w:val="none" w:sz="0" w:space="0" w:color="auto"/>
                <w:bottom w:val="none" w:sz="0" w:space="0" w:color="auto"/>
                <w:right w:val="none" w:sz="0" w:space="0" w:color="auto"/>
              </w:divBdr>
              <w:divsChild>
                <w:div w:id="8112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0224">
      <w:bodyDiv w:val="1"/>
      <w:marLeft w:val="0"/>
      <w:marRight w:val="0"/>
      <w:marTop w:val="0"/>
      <w:marBottom w:val="0"/>
      <w:divBdr>
        <w:top w:val="none" w:sz="0" w:space="0" w:color="auto"/>
        <w:left w:val="none" w:sz="0" w:space="0" w:color="auto"/>
        <w:bottom w:val="none" w:sz="0" w:space="0" w:color="auto"/>
        <w:right w:val="none" w:sz="0" w:space="0" w:color="auto"/>
      </w:divBdr>
      <w:divsChild>
        <w:div w:id="465513842">
          <w:marLeft w:val="0"/>
          <w:marRight w:val="0"/>
          <w:marTop w:val="0"/>
          <w:marBottom w:val="0"/>
          <w:divBdr>
            <w:top w:val="none" w:sz="0" w:space="0" w:color="auto"/>
            <w:left w:val="none" w:sz="0" w:space="0" w:color="auto"/>
            <w:bottom w:val="none" w:sz="0" w:space="0" w:color="auto"/>
            <w:right w:val="none" w:sz="0" w:space="0" w:color="auto"/>
          </w:divBdr>
          <w:divsChild>
            <w:div w:id="1813912282">
              <w:marLeft w:val="0"/>
              <w:marRight w:val="0"/>
              <w:marTop w:val="0"/>
              <w:marBottom w:val="0"/>
              <w:divBdr>
                <w:top w:val="none" w:sz="0" w:space="0" w:color="auto"/>
                <w:left w:val="none" w:sz="0" w:space="0" w:color="auto"/>
                <w:bottom w:val="none" w:sz="0" w:space="0" w:color="auto"/>
                <w:right w:val="none" w:sz="0" w:space="0" w:color="auto"/>
              </w:divBdr>
              <w:divsChild>
                <w:div w:id="2128162692">
                  <w:marLeft w:val="0"/>
                  <w:marRight w:val="0"/>
                  <w:marTop w:val="0"/>
                  <w:marBottom w:val="0"/>
                  <w:divBdr>
                    <w:top w:val="none" w:sz="0" w:space="0" w:color="auto"/>
                    <w:left w:val="none" w:sz="0" w:space="0" w:color="auto"/>
                    <w:bottom w:val="none" w:sz="0" w:space="0" w:color="auto"/>
                    <w:right w:val="none" w:sz="0" w:space="0" w:color="auto"/>
                  </w:divBdr>
                  <w:divsChild>
                    <w:div w:id="137746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2251">
      <w:bodyDiv w:val="1"/>
      <w:marLeft w:val="0"/>
      <w:marRight w:val="0"/>
      <w:marTop w:val="0"/>
      <w:marBottom w:val="0"/>
      <w:divBdr>
        <w:top w:val="none" w:sz="0" w:space="0" w:color="auto"/>
        <w:left w:val="none" w:sz="0" w:space="0" w:color="auto"/>
        <w:bottom w:val="none" w:sz="0" w:space="0" w:color="auto"/>
        <w:right w:val="none" w:sz="0" w:space="0" w:color="auto"/>
      </w:divBdr>
      <w:divsChild>
        <w:div w:id="653949937">
          <w:marLeft w:val="0"/>
          <w:marRight w:val="0"/>
          <w:marTop w:val="0"/>
          <w:marBottom w:val="0"/>
          <w:divBdr>
            <w:top w:val="none" w:sz="0" w:space="0" w:color="auto"/>
            <w:left w:val="none" w:sz="0" w:space="0" w:color="auto"/>
            <w:bottom w:val="none" w:sz="0" w:space="0" w:color="auto"/>
            <w:right w:val="none" w:sz="0" w:space="0" w:color="auto"/>
          </w:divBdr>
          <w:divsChild>
            <w:div w:id="2144078359">
              <w:marLeft w:val="0"/>
              <w:marRight w:val="0"/>
              <w:marTop w:val="0"/>
              <w:marBottom w:val="0"/>
              <w:divBdr>
                <w:top w:val="none" w:sz="0" w:space="0" w:color="auto"/>
                <w:left w:val="none" w:sz="0" w:space="0" w:color="auto"/>
                <w:bottom w:val="none" w:sz="0" w:space="0" w:color="auto"/>
                <w:right w:val="none" w:sz="0" w:space="0" w:color="auto"/>
              </w:divBdr>
              <w:divsChild>
                <w:div w:id="359429025">
                  <w:marLeft w:val="0"/>
                  <w:marRight w:val="0"/>
                  <w:marTop w:val="0"/>
                  <w:marBottom w:val="0"/>
                  <w:divBdr>
                    <w:top w:val="none" w:sz="0" w:space="0" w:color="auto"/>
                    <w:left w:val="none" w:sz="0" w:space="0" w:color="auto"/>
                    <w:bottom w:val="none" w:sz="0" w:space="0" w:color="auto"/>
                    <w:right w:val="none" w:sz="0" w:space="0" w:color="auto"/>
                  </w:divBdr>
                  <w:divsChild>
                    <w:div w:id="155851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86034">
      <w:bodyDiv w:val="1"/>
      <w:marLeft w:val="0"/>
      <w:marRight w:val="0"/>
      <w:marTop w:val="0"/>
      <w:marBottom w:val="0"/>
      <w:divBdr>
        <w:top w:val="none" w:sz="0" w:space="0" w:color="auto"/>
        <w:left w:val="none" w:sz="0" w:space="0" w:color="auto"/>
        <w:bottom w:val="none" w:sz="0" w:space="0" w:color="auto"/>
        <w:right w:val="none" w:sz="0" w:space="0" w:color="auto"/>
      </w:divBdr>
      <w:divsChild>
        <w:div w:id="827986892">
          <w:marLeft w:val="0"/>
          <w:marRight w:val="0"/>
          <w:marTop w:val="0"/>
          <w:marBottom w:val="0"/>
          <w:divBdr>
            <w:top w:val="none" w:sz="0" w:space="0" w:color="auto"/>
            <w:left w:val="none" w:sz="0" w:space="0" w:color="auto"/>
            <w:bottom w:val="none" w:sz="0" w:space="0" w:color="auto"/>
            <w:right w:val="none" w:sz="0" w:space="0" w:color="auto"/>
          </w:divBdr>
          <w:divsChild>
            <w:div w:id="2035230033">
              <w:marLeft w:val="0"/>
              <w:marRight w:val="0"/>
              <w:marTop w:val="0"/>
              <w:marBottom w:val="0"/>
              <w:divBdr>
                <w:top w:val="none" w:sz="0" w:space="0" w:color="auto"/>
                <w:left w:val="none" w:sz="0" w:space="0" w:color="auto"/>
                <w:bottom w:val="none" w:sz="0" w:space="0" w:color="auto"/>
                <w:right w:val="none" w:sz="0" w:space="0" w:color="auto"/>
              </w:divBdr>
              <w:divsChild>
                <w:div w:id="797335259">
                  <w:marLeft w:val="0"/>
                  <w:marRight w:val="0"/>
                  <w:marTop w:val="0"/>
                  <w:marBottom w:val="0"/>
                  <w:divBdr>
                    <w:top w:val="none" w:sz="0" w:space="0" w:color="auto"/>
                    <w:left w:val="none" w:sz="0" w:space="0" w:color="auto"/>
                    <w:bottom w:val="none" w:sz="0" w:space="0" w:color="auto"/>
                    <w:right w:val="none" w:sz="0" w:space="0" w:color="auto"/>
                  </w:divBdr>
                </w:div>
                <w:div w:id="416561980">
                  <w:marLeft w:val="0"/>
                  <w:marRight w:val="0"/>
                  <w:marTop w:val="0"/>
                  <w:marBottom w:val="0"/>
                  <w:divBdr>
                    <w:top w:val="none" w:sz="0" w:space="0" w:color="auto"/>
                    <w:left w:val="none" w:sz="0" w:space="0" w:color="auto"/>
                    <w:bottom w:val="none" w:sz="0" w:space="0" w:color="auto"/>
                    <w:right w:val="none" w:sz="0" w:space="0" w:color="auto"/>
                  </w:divBdr>
                </w:div>
              </w:divsChild>
            </w:div>
            <w:div w:id="1658994020">
              <w:marLeft w:val="0"/>
              <w:marRight w:val="0"/>
              <w:marTop w:val="0"/>
              <w:marBottom w:val="0"/>
              <w:divBdr>
                <w:top w:val="none" w:sz="0" w:space="0" w:color="auto"/>
                <w:left w:val="none" w:sz="0" w:space="0" w:color="auto"/>
                <w:bottom w:val="none" w:sz="0" w:space="0" w:color="auto"/>
                <w:right w:val="none" w:sz="0" w:space="0" w:color="auto"/>
              </w:divBdr>
              <w:divsChild>
                <w:div w:id="8464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5489">
      <w:bodyDiv w:val="1"/>
      <w:marLeft w:val="0"/>
      <w:marRight w:val="0"/>
      <w:marTop w:val="0"/>
      <w:marBottom w:val="0"/>
      <w:divBdr>
        <w:top w:val="none" w:sz="0" w:space="0" w:color="auto"/>
        <w:left w:val="none" w:sz="0" w:space="0" w:color="auto"/>
        <w:bottom w:val="none" w:sz="0" w:space="0" w:color="auto"/>
        <w:right w:val="none" w:sz="0" w:space="0" w:color="auto"/>
      </w:divBdr>
    </w:div>
    <w:div w:id="154881739">
      <w:bodyDiv w:val="1"/>
      <w:marLeft w:val="0"/>
      <w:marRight w:val="0"/>
      <w:marTop w:val="0"/>
      <w:marBottom w:val="0"/>
      <w:divBdr>
        <w:top w:val="none" w:sz="0" w:space="0" w:color="auto"/>
        <w:left w:val="none" w:sz="0" w:space="0" w:color="auto"/>
        <w:bottom w:val="none" w:sz="0" w:space="0" w:color="auto"/>
        <w:right w:val="none" w:sz="0" w:space="0" w:color="auto"/>
      </w:divBdr>
    </w:div>
    <w:div w:id="169570622">
      <w:bodyDiv w:val="1"/>
      <w:marLeft w:val="0"/>
      <w:marRight w:val="0"/>
      <w:marTop w:val="0"/>
      <w:marBottom w:val="0"/>
      <w:divBdr>
        <w:top w:val="none" w:sz="0" w:space="0" w:color="auto"/>
        <w:left w:val="none" w:sz="0" w:space="0" w:color="auto"/>
        <w:bottom w:val="none" w:sz="0" w:space="0" w:color="auto"/>
        <w:right w:val="none" w:sz="0" w:space="0" w:color="auto"/>
      </w:divBdr>
    </w:div>
    <w:div w:id="185291106">
      <w:bodyDiv w:val="1"/>
      <w:marLeft w:val="0"/>
      <w:marRight w:val="0"/>
      <w:marTop w:val="0"/>
      <w:marBottom w:val="0"/>
      <w:divBdr>
        <w:top w:val="none" w:sz="0" w:space="0" w:color="auto"/>
        <w:left w:val="none" w:sz="0" w:space="0" w:color="auto"/>
        <w:bottom w:val="none" w:sz="0" w:space="0" w:color="auto"/>
        <w:right w:val="none" w:sz="0" w:space="0" w:color="auto"/>
      </w:divBdr>
      <w:divsChild>
        <w:div w:id="943460697">
          <w:marLeft w:val="0"/>
          <w:marRight w:val="0"/>
          <w:marTop w:val="0"/>
          <w:marBottom w:val="0"/>
          <w:divBdr>
            <w:top w:val="none" w:sz="0" w:space="0" w:color="auto"/>
            <w:left w:val="none" w:sz="0" w:space="0" w:color="auto"/>
            <w:bottom w:val="none" w:sz="0" w:space="0" w:color="auto"/>
            <w:right w:val="none" w:sz="0" w:space="0" w:color="auto"/>
          </w:divBdr>
          <w:divsChild>
            <w:div w:id="24017006">
              <w:marLeft w:val="0"/>
              <w:marRight w:val="0"/>
              <w:marTop w:val="0"/>
              <w:marBottom w:val="0"/>
              <w:divBdr>
                <w:top w:val="none" w:sz="0" w:space="0" w:color="auto"/>
                <w:left w:val="none" w:sz="0" w:space="0" w:color="auto"/>
                <w:bottom w:val="none" w:sz="0" w:space="0" w:color="auto"/>
                <w:right w:val="none" w:sz="0" w:space="0" w:color="auto"/>
              </w:divBdr>
              <w:divsChild>
                <w:div w:id="17159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4113">
      <w:bodyDiv w:val="1"/>
      <w:marLeft w:val="0"/>
      <w:marRight w:val="0"/>
      <w:marTop w:val="0"/>
      <w:marBottom w:val="0"/>
      <w:divBdr>
        <w:top w:val="none" w:sz="0" w:space="0" w:color="auto"/>
        <w:left w:val="none" w:sz="0" w:space="0" w:color="auto"/>
        <w:bottom w:val="none" w:sz="0" w:space="0" w:color="auto"/>
        <w:right w:val="none" w:sz="0" w:space="0" w:color="auto"/>
      </w:divBdr>
    </w:div>
    <w:div w:id="207378576">
      <w:bodyDiv w:val="1"/>
      <w:marLeft w:val="0"/>
      <w:marRight w:val="0"/>
      <w:marTop w:val="0"/>
      <w:marBottom w:val="0"/>
      <w:divBdr>
        <w:top w:val="none" w:sz="0" w:space="0" w:color="auto"/>
        <w:left w:val="none" w:sz="0" w:space="0" w:color="auto"/>
        <w:bottom w:val="none" w:sz="0" w:space="0" w:color="auto"/>
        <w:right w:val="none" w:sz="0" w:space="0" w:color="auto"/>
      </w:divBdr>
    </w:div>
    <w:div w:id="246156775">
      <w:bodyDiv w:val="1"/>
      <w:marLeft w:val="0"/>
      <w:marRight w:val="0"/>
      <w:marTop w:val="0"/>
      <w:marBottom w:val="0"/>
      <w:divBdr>
        <w:top w:val="none" w:sz="0" w:space="0" w:color="auto"/>
        <w:left w:val="none" w:sz="0" w:space="0" w:color="auto"/>
        <w:bottom w:val="none" w:sz="0" w:space="0" w:color="auto"/>
        <w:right w:val="none" w:sz="0" w:space="0" w:color="auto"/>
      </w:divBdr>
    </w:div>
    <w:div w:id="271523520">
      <w:bodyDiv w:val="1"/>
      <w:marLeft w:val="0"/>
      <w:marRight w:val="0"/>
      <w:marTop w:val="0"/>
      <w:marBottom w:val="0"/>
      <w:divBdr>
        <w:top w:val="none" w:sz="0" w:space="0" w:color="auto"/>
        <w:left w:val="none" w:sz="0" w:space="0" w:color="auto"/>
        <w:bottom w:val="none" w:sz="0" w:space="0" w:color="auto"/>
        <w:right w:val="none" w:sz="0" w:space="0" w:color="auto"/>
      </w:divBdr>
      <w:divsChild>
        <w:div w:id="1572078953">
          <w:marLeft w:val="0"/>
          <w:marRight w:val="0"/>
          <w:marTop w:val="0"/>
          <w:marBottom w:val="0"/>
          <w:divBdr>
            <w:top w:val="none" w:sz="0" w:space="0" w:color="auto"/>
            <w:left w:val="none" w:sz="0" w:space="0" w:color="auto"/>
            <w:bottom w:val="none" w:sz="0" w:space="0" w:color="auto"/>
            <w:right w:val="none" w:sz="0" w:space="0" w:color="auto"/>
          </w:divBdr>
          <w:divsChild>
            <w:div w:id="1169180259">
              <w:marLeft w:val="0"/>
              <w:marRight w:val="0"/>
              <w:marTop w:val="0"/>
              <w:marBottom w:val="0"/>
              <w:divBdr>
                <w:top w:val="none" w:sz="0" w:space="0" w:color="auto"/>
                <w:left w:val="none" w:sz="0" w:space="0" w:color="auto"/>
                <w:bottom w:val="none" w:sz="0" w:space="0" w:color="auto"/>
                <w:right w:val="none" w:sz="0" w:space="0" w:color="auto"/>
              </w:divBdr>
              <w:divsChild>
                <w:div w:id="10957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09250">
      <w:bodyDiv w:val="1"/>
      <w:marLeft w:val="0"/>
      <w:marRight w:val="0"/>
      <w:marTop w:val="0"/>
      <w:marBottom w:val="0"/>
      <w:divBdr>
        <w:top w:val="none" w:sz="0" w:space="0" w:color="auto"/>
        <w:left w:val="none" w:sz="0" w:space="0" w:color="auto"/>
        <w:bottom w:val="none" w:sz="0" w:space="0" w:color="auto"/>
        <w:right w:val="none" w:sz="0" w:space="0" w:color="auto"/>
      </w:divBdr>
    </w:div>
    <w:div w:id="314988557">
      <w:bodyDiv w:val="1"/>
      <w:marLeft w:val="0"/>
      <w:marRight w:val="0"/>
      <w:marTop w:val="0"/>
      <w:marBottom w:val="0"/>
      <w:divBdr>
        <w:top w:val="none" w:sz="0" w:space="0" w:color="auto"/>
        <w:left w:val="none" w:sz="0" w:space="0" w:color="auto"/>
        <w:bottom w:val="none" w:sz="0" w:space="0" w:color="auto"/>
        <w:right w:val="none" w:sz="0" w:space="0" w:color="auto"/>
      </w:divBdr>
      <w:divsChild>
        <w:div w:id="506754082">
          <w:marLeft w:val="0"/>
          <w:marRight w:val="0"/>
          <w:marTop w:val="0"/>
          <w:marBottom w:val="0"/>
          <w:divBdr>
            <w:top w:val="none" w:sz="0" w:space="0" w:color="auto"/>
            <w:left w:val="none" w:sz="0" w:space="0" w:color="auto"/>
            <w:bottom w:val="none" w:sz="0" w:space="0" w:color="auto"/>
            <w:right w:val="none" w:sz="0" w:space="0" w:color="auto"/>
          </w:divBdr>
        </w:div>
      </w:divsChild>
    </w:div>
    <w:div w:id="324819334">
      <w:bodyDiv w:val="1"/>
      <w:marLeft w:val="0"/>
      <w:marRight w:val="0"/>
      <w:marTop w:val="0"/>
      <w:marBottom w:val="0"/>
      <w:divBdr>
        <w:top w:val="none" w:sz="0" w:space="0" w:color="auto"/>
        <w:left w:val="none" w:sz="0" w:space="0" w:color="auto"/>
        <w:bottom w:val="none" w:sz="0" w:space="0" w:color="auto"/>
        <w:right w:val="none" w:sz="0" w:space="0" w:color="auto"/>
      </w:divBdr>
      <w:divsChild>
        <w:div w:id="820579202">
          <w:marLeft w:val="0"/>
          <w:marRight w:val="0"/>
          <w:marTop w:val="0"/>
          <w:marBottom w:val="0"/>
          <w:divBdr>
            <w:top w:val="none" w:sz="0" w:space="0" w:color="auto"/>
            <w:left w:val="none" w:sz="0" w:space="0" w:color="auto"/>
            <w:bottom w:val="none" w:sz="0" w:space="0" w:color="auto"/>
            <w:right w:val="none" w:sz="0" w:space="0" w:color="auto"/>
          </w:divBdr>
          <w:divsChild>
            <w:div w:id="874655225">
              <w:marLeft w:val="0"/>
              <w:marRight w:val="0"/>
              <w:marTop w:val="0"/>
              <w:marBottom w:val="0"/>
              <w:divBdr>
                <w:top w:val="none" w:sz="0" w:space="0" w:color="auto"/>
                <w:left w:val="none" w:sz="0" w:space="0" w:color="auto"/>
                <w:bottom w:val="none" w:sz="0" w:space="0" w:color="auto"/>
                <w:right w:val="none" w:sz="0" w:space="0" w:color="auto"/>
              </w:divBdr>
              <w:divsChild>
                <w:div w:id="2286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8177">
      <w:bodyDiv w:val="1"/>
      <w:marLeft w:val="0"/>
      <w:marRight w:val="0"/>
      <w:marTop w:val="0"/>
      <w:marBottom w:val="0"/>
      <w:divBdr>
        <w:top w:val="none" w:sz="0" w:space="0" w:color="auto"/>
        <w:left w:val="none" w:sz="0" w:space="0" w:color="auto"/>
        <w:bottom w:val="none" w:sz="0" w:space="0" w:color="auto"/>
        <w:right w:val="none" w:sz="0" w:space="0" w:color="auto"/>
      </w:divBdr>
      <w:divsChild>
        <w:div w:id="1087849607">
          <w:marLeft w:val="0"/>
          <w:marRight w:val="0"/>
          <w:marTop w:val="0"/>
          <w:marBottom w:val="0"/>
          <w:divBdr>
            <w:top w:val="none" w:sz="0" w:space="0" w:color="auto"/>
            <w:left w:val="none" w:sz="0" w:space="0" w:color="auto"/>
            <w:bottom w:val="none" w:sz="0" w:space="0" w:color="auto"/>
            <w:right w:val="none" w:sz="0" w:space="0" w:color="auto"/>
          </w:divBdr>
          <w:divsChild>
            <w:div w:id="1621914477">
              <w:marLeft w:val="0"/>
              <w:marRight w:val="0"/>
              <w:marTop w:val="0"/>
              <w:marBottom w:val="0"/>
              <w:divBdr>
                <w:top w:val="none" w:sz="0" w:space="0" w:color="auto"/>
                <w:left w:val="none" w:sz="0" w:space="0" w:color="auto"/>
                <w:bottom w:val="none" w:sz="0" w:space="0" w:color="auto"/>
                <w:right w:val="none" w:sz="0" w:space="0" w:color="auto"/>
              </w:divBdr>
              <w:divsChild>
                <w:div w:id="26974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05132">
      <w:bodyDiv w:val="1"/>
      <w:marLeft w:val="0"/>
      <w:marRight w:val="0"/>
      <w:marTop w:val="0"/>
      <w:marBottom w:val="0"/>
      <w:divBdr>
        <w:top w:val="none" w:sz="0" w:space="0" w:color="auto"/>
        <w:left w:val="none" w:sz="0" w:space="0" w:color="auto"/>
        <w:bottom w:val="none" w:sz="0" w:space="0" w:color="auto"/>
        <w:right w:val="none" w:sz="0" w:space="0" w:color="auto"/>
      </w:divBdr>
      <w:divsChild>
        <w:div w:id="1239560649">
          <w:marLeft w:val="0"/>
          <w:marRight w:val="0"/>
          <w:marTop w:val="0"/>
          <w:marBottom w:val="0"/>
          <w:divBdr>
            <w:top w:val="none" w:sz="0" w:space="0" w:color="auto"/>
            <w:left w:val="none" w:sz="0" w:space="0" w:color="auto"/>
            <w:bottom w:val="none" w:sz="0" w:space="0" w:color="auto"/>
            <w:right w:val="none" w:sz="0" w:space="0" w:color="auto"/>
          </w:divBdr>
          <w:divsChild>
            <w:div w:id="1847861402">
              <w:marLeft w:val="0"/>
              <w:marRight w:val="0"/>
              <w:marTop w:val="0"/>
              <w:marBottom w:val="0"/>
              <w:divBdr>
                <w:top w:val="none" w:sz="0" w:space="0" w:color="auto"/>
                <w:left w:val="none" w:sz="0" w:space="0" w:color="auto"/>
                <w:bottom w:val="none" w:sz="0" w:space="0" w:color="auto"/>
                <w:right w:val="none" w:sz="0" w:space="0" w:color="auto"/>
              </w:divBdr>
              <w:divsChild>
                <w:div w:id="11124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4366">
      <w:bodyDiv w:val="1"/>
      <w:marLeft w:val="0"/>
      <w:marRight w:val="0"/>
      <w:marTop w:val="0"/>
      <w:marBottom w:val="0"/>
      <w:divBdr>
        <w:top w:val="none" w:sz="0" w:space="0" w:color="auto"/>
        <w:left w:val="none" w:sz="0" w:space="0" w:color="auto"/>
        <w:bottom w:val="none" w:sz="0" w:space="0" w:color="auto"/>
        <w:right w:val="none" w:sz="0" w:space="0" w:color="auto"/>
      </w:divBdr>
    </w:div>
    <w:div w:id="370426289">
      <w:bodyDiv w:val="1"/>
      <w:marLeft w:val="0"/>
      <w:marRight w:val="0"/>
      <w:marTop w:val="0"/>
      <w:marBottom w:val="0"/>
      <w:divBdr>
        <w:top w:val="none" w:sz="0" w:space="0" w:color="auto"/>
        <w:left w:val="none" w:sz="0" w:space="0" w:color="auto"/>
        <w:bottom w:val="none" w:sz="0" w:space="0" w:color="auto"/>
        <w:right w:val="none" w:sz="0" w:space="0" w:color="auto"/>
      </w:divBdr>
      <w:divsChild>
        <w:div w:id="196477022">
          <w:marLeft w:val="0"/>
          <w:marRight w:val="0"/>
          <w:marTop w:val="0"/>
          <w:marBottom w:val="0"/>
          <w:divBdr>
            <w:top w:val="none" w:sz="0" w:space="0" w:color="auto"/>
            <w:left w:val="none" w:sz="0" w:space="0" w:color="auto"/>
            <w:bottom w:val="none" w:sz="0" w:space="0" w:color="auto"/>
            <w:right w:val="none" w:sz="0" w:space="0" w:color="auto"/>
          </w:divBdr>
          <w:divsChild>
            <w:div w:id="1668093473">
              <w:marLeft w:val="0"/>
              <w:marRight w:val="0"/>
              <w:marTop w:val="0"/>
              <w:marBottom w:val="0"/>
              <w:divBdr>
                <w:top w:val="none" w:sz="0" w:space="0" w:color="auto"/>
                <w:left w:val="none" w:sz="0" w:space="0" w:color="auto"/>
                <w:bottom w:val="none" w:sz="0" w:space="0" w:color="auto"/>
                <w:right w:val="none" w:sz="0" w:space="0" w:color="auto"/>
              </w:divBdr>
              <w:divsChild>
                <w:div w:id="10229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97824">
      <w:bodyDiv w:val="1"/>
      <w:marLeft w:val="0"/>
      <w:marRight w:val="0"/>
      <w:marTop w:val="0"/>
      <w:marBottom w:val="0"/>
      <w:divBdr>
        <w:top w:val="none" w:sz="0" w:space="0" w:color="auto"/>
        <w:left w:val="none" w:sz="0" w:space="0" w:color="auto"/>
        <w:bottom w:val="none" w:sz="0" w:space="0" w:color="auto"/>
        <w:right w:val="none" w:sz="0" w:space="0" w:color="auto"/>
      </w:divBdr>
    </w:div>
    <w:div w:id="393547678">
      <w:bodyDiv w:val="1"/>
      <w:marLeft w:val="0"/>
      <w:marRight w:val="0"/>
      <w:marTop w:val="0"/>
      <w:marBottom w:val="0"/>
      <w:divBdr>
        <w:top w:val="none" w:sz="0" w:space="0" w:color="auto"/>
        <w:left w:val="none" w:sz="0" w:space="0" w:color="auto"/>
        <w:bottom w:val="none" w:sz="0" w:space="0" w:color="auto"/>
        <w:right w:val="none" w:sz="0" w:space="0" w:color="auto"/>
      </w:divBdr>
    </w:div>
    <w:div w:id="410005341">
      <w:bodyDiv w:val="1"/>
      <w:marLeft w:val="0"/>
      <w:marRight w:val="0"/>
      <w:marTop w:val="0"/>
      <w:marBottom w:val="0"/>
      <w:divBdr>
        <w:top w:val="none" w:sz="0" w:space="0" w:color="auto"/>
        <w:left w:val="none" w:sz="0" w:space="0" w:color="auto"/>
        <w:bottom w:val="none" w:sz="0" w:space="0" w:color="auto"/>
        <w:right w:val="none" w:sz="0" w:space="0" w:color="auto"/>
      </w:divBdr>
    </w:div>
    <w:div w:id="430012985">
      <w:bodyDiv w:val="1"/>
      <w:marLeft w:val="0"/>
      <w:marRight w:val="0"/>
      <w:marTop w:val="0"/>
      <w:marBottom w:val="0"/>
      <w:divBdr>
        <w:top w:val="none" w:sz="0" w:space="0" w:color="auto"/>
        <w:left w:val="none" w:sz="0" w:space="0" w:color="auto"/>
        <w:bottom w:val="none" w:sz="0" w:space="0" w:color="auto"/>
        <w:right w:val="none" w:sz="0" w:space="0" w:color="auto"/>
      </w:divBdr>
      <w:divsChild>
        <w:div w:id="1025903637">
          <w:marLeft w:val="0"/>
          <w:marRight w:val="0"/>
          <w:marTop w:val="0"/>
          <w:marBottom w:val="0"/>
          <w:divBdr>
            <w:top w:val="none" w:sz="0" w:space="0" w:color="auto"/>
            <w:left w:val="none" w:sz="0" w:space="0" w:color="auto"/>
            <w:bottom w:val="none" w:sz="0" w:space="0" w:color="auto"/>
            <w:right w:val="none" w:sz="0" w:space="0" w:color="auto"/>
          </w:divBdr>
          <w:divsChild>
            <w:div w:id="1031537516">
              <w:marLeft w:val="0"/>
              <w:marRight w:val="0"/>
              <w:marTop w:val="0"/>
              <w:marBottom w:val="0"/>
              <w:divBdr>
                <w:top w:val="none" w:sz="0" w:space="0" w:color="auto"/>
                <w:left w:val="none" w:sz="0" w:space="0" w:color="auto"/>
                <w:bottom w:val="none" w:sz="0" w:space="0" w:color="auto"/>
                <w:right w:val="none" w:sz="0" w:space="0" w:color="auto"/>
              </w:divBdr>
              <w:divsChild>
                <w:div w:id="800615490">
                  <w:marLeft w:val="0"/>
                  <w:marRight w:val="0"/>
                  <w:marTop w:val="0"/>
                  <w:marBottom w:val="0"/>
                  <w:divBdr>
                    <w:top w:val="none" w:sz="0" w:space="0" w:color="auto"/>
                    <w:left w:val="none" w:sz="0" w:space="0" w:color="auto"/>
                    <w:bottom w:val="none" w:sz="0" w:space="0" w:color="auto"/>
                    <w:right w:val="none" w:sz="0" w:space="0" w:color="auto"/>
                  </w:divBdr>
                  <w:divsChild>
                    <w:div w:id="18416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049895">
      <w:bodyDiv w:val="1"/>
      <w:marLeft w:val="0"/>
      <w:marRight w:val="0"/>
      <w:marTop w:val="0"/>
      <w:marBottom w:val="0"/>
      <w:divBdr>
        <w:top w:val="none" w:sz="0" w:space="0" w:color="auto"/>
        <w:left w:val="none" w:sz="0" w:space="0" w:color="auto"/>
        <w:bottom w:val="none" w:sz="0" w:space="0" w:color="auto"/>
        <w:right w:val="none" w:sz="0" w:space="0" w:color="auto"/>
      </w:divBdr>
      <w:divsChild>
        <w:div w:id="1939752905">
          <w:marLeft w:val="0"/>
          <w:marRight w:val="0"/>
          <w:marTop w:val="0"/>
          <w:marBottom w:val="0"/>
          <w:divBdr>
            <w:top w:val="none" w:sz="0" w:space="0" w:color="auto"/>
            <w:left w:val="none" w:sz="0" w:space="0" w:color="auto"/>
            <w:bottom w:val="none" w:sz="0" w:space="0" w:color="auto"/>
            <w:right w:val="none" w:sz="0" w:space="0" w:color="auto"/>
          </w:divBdr>
          <w:divsChild>
            <w:div w:id="1800562021">
              <w:marLeft w:val="0"/>
              <w:marRight w:val="0"/>
              <w:marTop w:val="0"/>
              <w:marBottom w:val="0"/>
              <w:divBdr>
                <w:top w:val="none" w:sz="0" w:space="0" w:color="auto"/>
                <w:left w:val="none" w:sz="0" w:space="0" w:color="auto"/>
                <w:bottom w:val="none" w:sz="0" w:space="0" w:color="auto"/>
                <w:right w:val="none" w:sz="0" w:space="0" w:color="auto"/>
              </w:divBdr>
              <w:divsChild>
                <w:div w:id="3660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81108">
      <w:bodyDiv w:val="1"/>
      <w:marLeft w:val="0"/>
      <w:marRight w:val="0"/>
      <w:marTop w:val="0"/>
      <w:marBottom w:val="0"/>
      <w:divBdr>
        <w:top w:val="none" w:sz="0" w:space="0" w:color="auto"/>
        <w:left w:val="none" w:sz="0" w:space="0" w:color="auto"/>
        <w:bottom w:val="none" w:sz="0" w:space="0" w:color="auto"/>
        <w:right w:val="none" w:sz="0" w:space="0" w:color="auto"/>
      </w:divBdr>
    </w:div>
    <w:div w:id="449128963">
      <w:bodyDiv w:val="1"/>
      <w:marLeft w:val="0"/>
      <w:marRight w:val="0"/>
      <w:marTop w:val="0"/>
      <w:marBottom w:val="0"/>
      <w:divBdr>
        <w:top w:val="none" w:sz="0" w:space="0" w:color="auto"/>
        <w:left w:val="none" w:sz="0" w:space="0" w:color="auto"/>
        <w:bottom w:val="none" w:sz="0" w:space="0" w:color="auto"/>
        <w:right w:val="none" w:sz="0" w:space="0" w:color="auto"/>
      </w:divBdr>
    </w:div>
    <w:div w:id="460922013">
      <w:bodyDiv w:val="1"/>
      <w:marLeft w:val="0"/>
      <w:marRight w:val="0"/>
      <w:marTop w:val="0"/>
      <w:marBottom w:val="0"/>
      <w:divBdr>
        <w:top w:val="none" w:sz="0" w:space="0" w:color="auto"/>
        <w:left w:val="none" w:sz="0" w:space="0" w:color="auto"/>
        <w:bottom w:val="none" w:sz="0" w:space="0" w:color="auto"/>
        <w:right w:val="none" w:sz="0" w:space="0" w:color="auto"/>
      </w:divBdr>
    </w:div>
    <w:div w:id="461576938">
      <w:bodyDiv w:val="1"/>
      <w:marLeft w:val="0"/>
      <w:marRight w:val="0"/>
      <w:marTop w:val="0"/>
      <w:marBottom w:val="0"/>
      <w:divBdr>
        <w:top w:val="none" w:sz="0" w:space="0" w:color="auto"/>
        <w:left w:val="none" w:sz="0" w:space="0" w:color="auto"/>
        <w:bottom w:val="none" w:sz="0" w:space="0" w:color="auto"/>
        <w:right w:val="none" w:sz="0" w:space="0" w:color="auto"/>
      </w:divBdr>
      <w:divsChild>
        <w:div w:id="1135173042">
          <w:marLeft w:val="0"/>
          <w:marRight w:val="0"/>
          <w:marTop w:val="0"/>
          <w:marBottom w:val="0"/>
          <w:divBdr>
            <w:top w:val="none" w:sz="0" w:space="0" w:color="auto"/>
            <w:left w:val="none" w:sz="0" w:space="0" w:color="auto"/>
            <w:bottom w:val="none" w:sz="0" w:space="0" w:color="auto"/>
            <w:right w:val="none" w:sz="0" w:space="0" w:color="auto"/>
          </w:divBdr>
          <w:divsChild>
            <w:div w:id="528877203">
              <w:marLeft w:val="0"/>
              <w:marRight w:val="0"/>
              <w:marTop w:val="0"/>
              <w:marBottom w:val="0"/>
              <w:divBdr>
                <w:top w:val="none" w:sz="0" w:space="0" w:color="auto"/>
                <w:left w:val="none" w:sz="0" w:space="0" w:color="auto"/>
                <w:bottom w:val="none" w:sz="0" w:space="0" w:color="auto"/>
                <w:right w:val="none" w:sz="0" w:space="0" w:color="auto"/>
              </w:divBdr>
              <w:divsChild>
                <w:div w:id="14437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01678">
      <w:bodyDiv w:val="1"/>
      <w:marLeft w:val="0"/>
      <w:marRight w:val="0"/>
      <w:marTop w:val="0"/>
      <w:marBottom w:val="0"/>
      <w:divBdr>
        <w:top w:val="none" w:sz="0" w:space="0" w:color="auto"/>
        <w:left w:val="none" w:sz="0" w:space="0" w:color="auto"/>
        <w:bottom w:val="none" w:sz="0" w:space="0" w:color="auto"/>
        <w:right w:val="none" w:sz="0" w:space="0" w:color="auto"/>
      </w:divBdr>
    </w:div>
    <w:div w:id="473328055">
      <w:bodyDiv w:val="1"/>
      <w:marLeft w:val="0"/>
      <w:marRight w:val="0"/>
      <w:marTop w:val="0"/>
      <w:marBottom w:val="0"/>
      <w:divBdr>
        <w:top w:val="none" w:sz="0" w:space="0" w:color="auto"/>
        <w:left w:val="none" w:sz="0" w:space="0" w:color="auto"/>
        <w:bottom w:val="none" w:sz="0" w:space="0" w:color="auto"/>
        <w:right w:val="none" w:sz="0" w:space="0" w:color="auto"/>
      </w:divBdr>
    </w:div>
    <w:div w:id="476647110">
      <w:bodyDiv w:val="1"/>
      <w:marLeft w:val="0"/>
      <w:marRight w:val="0"/>
      <w:marTop w:val="0"/>
      <w:marBottom w:val="0"/>
      <w:divBdr>
        <w:top w:val="none" w:sz="0" w:space="0" w:color="auto"/>
        <w:left w:val="none" w:sz="0" w:space="0" w:color="auto"/>
        <w:bottom w:val="none" w:sz="0" w:space="0" w:color="auto"/>
        <w:right w:val="none" w:sz="0" w:space="0" w:color="auto"/>
      </w:divBdr>
    </w:div>
    <w:div w:id="498809368">
      <w:bodyDiv w:val="1"/>
      <w:marLeft w:val="0"/>
      <w:marRight w:val="0"/>
      <w:marTop w:val="0"/>
      <w:marBottom w:val="0"/>
      <w:divBdr>
        <w:top w:val="none" w:sz="0" w:space="0" w:color="auto"/>
        <w:left w:val="none" w:sz="0" w:space="0" w:color="auto"/>
        <w:bottom w:val="none" w:sz="0" w:space="0" w:color="auto"/>
        <w:right w:val="none" w:sz="0" w:space="0" w:color="auto"/>
      </w:divBdr>
    </w:div>
    <w:div w:id="505638411">
      <w:bodyDiv w:val="1"/>
      <w:marLeft w:val="0"/>
      <w:marRight w:val="0"/>
      <w:marTop w:val="0"/>
      <w:marBottom w:val="0"/>
      <w:divBdr>
        <w:top w:val="none" w:sz="0" w:space="0" w:color="auto"/>
        <w:left w:val="none" w:sz="0" w:space="0" w:color="auto"/>
        <w:bottom w:val="none" w:sz="0" w:space="0" w:color="auto"/>
        <w:right w:val="none" w:sz="0" w:space="0" w:color="auto"/>
      </w:divBdr>
      <w:divsChild>
        <w:div w:id="1457262470">
          <w:marLeft w:val="0"/>
          <w:marRight w:val="0"/>
          <w:marTop w:val="0"/>
          <w:marBottom w:val="0"/>
          <w:divBdr>
            <w:top w:val="none" w:sz="0" w:space="0" w:color="auto"/>
            <w:left w:val="none" w:sz="0" w:space="0" w:color="auto"/>
            <w:bottom w:val="none" w:sz="0" w:space="0" w:color="auto"/>
            <w:right w:val="none" w:sz="0" w:space="0" w:color="auto"/>
          </w:divBdr>
          <w:divsChild>
            <w:div w:id="603538129">
              <w:marLeft w:val="0"/>
              <w:marRight w:val="0"/>
              <w:marTop w:val="0"/>
              <w:marBottom w:val="0"/>
              <w:divBdr>
                <w:top w:val="none" w:sz="0" w:space="0" w:color="auto"/>
                <w:left w:val="none" w:sz="0" w:space="0" w:color="auto"/>
                <w:bottom w:val="none" w:sz="0" w:space="0" w:color="auto"/>
                <w:right w:val="none" w:sz="0" w:space="0" w:color="auto"/>
              </w:divBdr>
              <w:divsChild>
                <w:div w:id="171364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10500">
      <w:bodyDiv w:val="1"/>
      <w:marLeft w:val="0"/>
      <w:marRight w:val="0"/>
      <w:marTop w:val="0"/>
      <w:marBottom w:val="0"/>
      <w:divBdr>
        <w:top w:val="none" w:sz="0" w:space="0" w:color="auto"/>
        <w:left w:val="none" w:sz="0" w:space="0" w:color="auto"/>
        <w:bottom w:val="none" w:sz="0" w:space="0" w:color="auto"/>
        <w:right w:val="none" w:sz="0" w:space="0" w:color="auto"/>
      </w:divBdr>
    </w:div>
    <w:div w:id="523517658">
      <w:bodyDiv w:val="1"/>
      <w:marLeft w:val="0"/>
      <w:marRight w:val="0"/>
      <w:marTop w:val="0"/>
      <w:marBottom w:val="0"/>
      <w:divBdr>
        <w:top w:val="none" w:sz="0" w:space="0" w:color="auto"/>
        <w:left w:val="none" w:sz="0" w:space="0" w:color="auto"/>
        <w:bottom w:val="none" w:sz="0" w:space="0" w:color="auto"/>
        <w:right w:val="none" w:sz="0" w:space="0" w:color="auto"/>
      </w:divBdr>
    </w:div>
    <w:div w:id="527762395">
      <w:bodyDiv w:val="1"/>
      <w:marLeft w:val="0"/>
      <w:marRight w:val="0"/>
      <w:marTop w:val="0"/>
      <w:marBottom w:val="0"/>
      <w:divBdr>
        <w:top w:val="none" w:sz="0" w:space="0" w:color="auto"/>
        <w:left w:val="none" w:sz="0" w:space="0" w:color="auto"/>
        <w:bottom w:val="none" w:sz="0" w:space="0" w:color="auto"/>
        <w:right w:val="none" w:sz="0" w:space="0" w:color="auto"/>
      </w:divBdr>
      <w:divsChild>
        <w:div w:id="275216934">
          <w:marLeft w:val="0"/>
          <w:marRight w:val="0"/>
          <w:marTop w:val="0"/>
          <w:marBottom w:val="0"/>
          <w:divBdr>
            <w:top w:val="none" w:sz="0" w:space="0" w:color="auto"/>
            <w:left w:val="none" w:sz="0" w:space="0" w:color="auto"/>
            <w:bottom w:val="none" w:sz="0" w:space="0" w:color="auto"/>
            <w:right w:val="none" w:sz="0" w:space="0" w:color="auto"/>
          </w:divBdr>
          <w:divsChild>
            <w:div w:id="1642297860">
              <w:marLeft w:val="0"/>
              <w:marRight w:val="0"/>
              <w:marTop w:val="0"/>
              <w:marBottom w:val="0"/>
              <w:divBdr>
                <w:top w:val="none" w:sz="0" w:space="0" w:color="auto"/>
                <w:left w:val="none" w:sz="0" w:space="0" w:color="auto"/>
                <w:bottom w:val="none" w:sz="0" w:space="0" w:color="auto"/>
                <w:right w:val="none" w:sz="0" w:space="0" w:color="auto"/>
              </w:divBdr>
              <w:divsChild>
                <w:div w:id="11360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58402">
      <w:bodyDiv w:val="1"/>
      <w:marLeft w:val="0"/>
      <w:marRight w:val="0"/>
      <w:marTop w:val="0"/>
      <w:marBottom w:val="0"/>
      <w:divBdr>
        <w:top w:val="none" w:sz="0" w:space="0" w:color="auto"/>
        <w:left w:val="none" w:sz="0" w:space="0" w:color="auto"/>
        <w:bottom w:val="none" w:sz="0" w:space="0" w:color="auto"/>
        <w:right w:val="none" w:sz="0" w:space="0" w:color="auto"/>
      </w:divBdr>
      <w:divsChild>
        <w:div w:id="1375302568">
          <w:marLeft w:val="0"/>
          <w:marRight w:val="0"/>
          <w:marTop w:val="0"/>
          <w:marBottom w:val="0"/>
          <w:divBdr>
            <w:top w:val="none" w:sz="0" w:space="0" w:color="auto"/>
            <w:left w:val="none" w:sz="0" w:space="0" w:color="auto"/>
            <w:bottom w:val="none" w:sz="0" w:space="0" w:color="auto"/>
            <w:right w:val="none" w:sz="0" w:space="0" w:color="auto"/>
          </w:divBdr>
          <w:divsChild>
            <w:div w:id="1039627231">
              <w:marLeft w:val="0"/>
              <w:marRight w:val="0"/>
              <w:marTop w:val="0"/>
              <w:marBottom w:val="0"/>
              <w:divBdr>
                <w:top w:val="none" w:sz="0" w:space="0" w:color="auto"/>
                <w:left w:val="none" w:sz="0" w:space="0" w:color="auto"/>
                <w:bottom w:val="none" w:sz="0" w:space="0" w:color="auto"/>
                <w:right w:val="none" w:sz="0" w:space="0" w:color="auto"/>
              </w:divBdr>
              <w:divsChild>
                <w:div w:id="20178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000054">
      <w:bodyDiv w:val="1"/>
      <w:marLeft w:val="0"/>
      <w:marRight w:val="0"/>
      <w:marTop w:val="0"/>
      <w:marBottom w:val="0"/>
      <w:divBdr>
        <w:top w:val="none" w:sz="0" w:space="0" w:color="auto"/>
        <w:left w:val="none" w:sz="0" w:space="0" w:color="auto"/>
        <w:bottom w:val="none" w:sz="0" w:space="0" w:color="auto"/>
        <w:right w:val="none" w:sz="0" w:space="0" w:color="auto"/>
      </w:divBdr>
    </w:div>
    <w:div w:id="644162513">
      <w:bodyDiv w:val="1"/>
      <w:marLeft w:val="0"/>
      <w:marRight w:val="0"/>
      <w:marTop w:val="0"/>
      <w:marBottom w:val="0"/>
      <w:divBdr>
        <w:top w:val="none" w:sz="0" w:space="0" w:color="auto"/>
        <w:left w:val="none" w:sz="0" w:space="0" w:color="auto"/>
        <w:bottom w:val="none" w:sz="0" w:space="0" w:color="auto"/>
        <w:right w:val="none" w:sz="0" w:space="0" w:color="auto"/>
      </w:divBdr>
      <w:divsChild>
        <w:div w:id="1518694616">
          <w:marLeft w:val="0"/>
          <w:marRight w:val="0"/>
          <w:marTop w:val="0"/>
          <w:marBottom w:val="0"/>
          <w:divBdr>
            <w:top w:val="none" w:sz="0" w:space="0" w:color="auto"/>
            <w:left w:val="none" w:sz="0" w:space="0" w:color="auto"/>
            <w:bottom w:val="none" w:sz="0" w:space="0" w:color="auto"/>
            <w:right w:val="none" w:sz="0" w:space="0" w:color="auto"/>
          </w:divBdr>
          <w:divsChild>
            <w:div w:id="1122961784">
              <w:marLeft w:val="0"/>
              <w:marRight w:val="0"/>
              <w:marTop w:val="0"/>
              <w:marBottom w:val="0"/>
              <w:divBdr>
                <w:top w:val="none" w:sz="0" w:space="0" w:color="auto"/>
                <w:left w:val="none" w:sz="0" w:space="0" w:color="auto"/>
                <w:bottom w:val="none" w:sz="0" w:space="0" w:color="auto"/>
                <w:right w:val="none" w:sz="0" w:space="0" w:color="auto"/>
              </w:divBdr>
              <w:divsChild>
                <w:div w:id="16172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79871">
      <w:bodyDiv w:val="1"/>
      <w:marLeft w:val="0"/>
      <w:marRight w:val="0"/>
      <w:marTop w:val="0"/>
      <w:marBottom w:val="0"/>
      <w:divBdr>
        <w:top w:val="none" w:sz="0" w:space="0" w:color="auto"/>
        <w:left w:val="none" w:sz="0" w:space="0" w:color="auto"/>
        <w:bottom w:val="none" w:sz="0" w:space="0" w:color="auto"/>
        <w:right w:val="none" w:sz="0" w:space="0" w:color="auto"/>
      </w:divBdr>
    </w:div>
    <w:div w:id="658537971">
      <w:bodyDiv w:val="1"/>
      <w:marLeft w:val="0"/>
      <w:marRight w:val="0"/>
      <w:marTop w:val="0"/>
      <w:marBottom w:val="0"/>
      <w:divBdr>
        <w:top w:val="none" w:sz="0" w:space="0" w:color="auto"/>
        <w:left w:val="none" w:sz="0" w:space="0" w:color="auto"/>
        <w:bottom w:val="none" w:sz="0" w:space="0" w:color="auto"/>
        <w:right w:val="none" w:sz="0" w:space="0" w:color="auto"/>
      </w:divBdr>
      <w:divsChild>
        <w:div w:id="1178617608">
          <w:marLeft w:val="0"/>
          <w:marRight w:val="0"/>
          <w:marTop w:val="0"/>
          <w:marBottom w:val="0"/>
          <w:divBdr>
            <w:top w:val="none" w:sz="0" w:space="0" w:color="auto"/>
            <w:left w:val="none" w:sz="0" w:space="0" w:color="auto"/>
            <w:bottom w:val="none" w:sz="0" w:space="0" w:color="auto"/>
            <w:right w:val="none" w:sz="0" w:space="0" w:color="auto"/>
          </w:divBdr>
          <w:divsChild>
            <w:div w:id="1813787990">
              <w:marLeft w:val="0"/>
              <w:marRight w:val="0"/>
              <w:marTop w:val="0"/>
              <w:marBottom w:val="0"/>
              <w:divBdr>
                <w:top w:val="none" w:sz="0" w:space="0" w:color="auto"/>
                <w:left w:val="none" w:sz="0" w:space="0" w:color="auto"/>
                <w:bottom w:val="none" w:sz="0" w:space="0" w:color="auto"/>
                <w:right w:val="none" w:sz="0" w:space="0" w:color="auto"/>
              </w:divBdr>
              <w:divsChild>
                <w:div w:id="538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38774">
      <w:bodyDiv w:val="1"/>
      <w:marLeft w:val="0"/>
      <w:marRight w:val="0"/>
      <w:marTop w:val="0"/>
      <w:marBottom w:val="0"/>
      <w:divBdr>
        <w:top w:val="none" w:sz="0" w:space="0" w:color="auto"/>
        <w:left w:val="none" w:sz="0" w:space="0" w:color="auto"/>
        <w:bottom w:val="none" w:sz="0" w:space="0" w:color="auto"/>
        <w:right w:val="none" w:sz="0" w:space="0" w:color="auto"/>
      </w:divBdr>
    </w:div>
    <w:div w:id="681933664">
      <w:bodyDiv w:val="1"/>
      <w:marLeft w:val="0"/>
      <w:marRight w:val="0"/>
      <w:marTop w:val="0"/>
      <w:marBottom w:val="0"/>
      <w:divBdr>
        <w:top w:val="none" w:sz="0" w:space="0" w:color="auto"/>
        <w:left w:val="none" w:sz="0" w:space="0" w:color="auto"/>
        <w:bottom w:val="none" w:sz="0" w:space="0" w:color="auto"/>
        <w:right w:val="none" w:sz="0" w:space="0" w:color="auto"/>
      </w:divBdr>
    </w:div>
    <w:div w:id="710570739">
      <w:bodyDiv w:val="1"/>
      <w:marLeft w:val="0"/>
      <w:marRight w:val="0"/>
      <w:marTop w:val="0"/>
      <w:marBottom w:val="0"/>
      <w:divBdr>
        <w:top w:val="none" w:sz="0" w:space="0" w:color="auto"/>
        <w:left w:val="none" w:sz="0" w:space="0" w:color="auto"/>
        <w:bottom w:val="none" w:sz="0" w:space="0" w:color="auto"/>
        <w:right w:val="none" w:sz="0" w:space="0" w:color="auto"/>
      </w:divBdr>
    </w:div>
    <w:div w:id="735276192">
      <w:bodyDiv w:val="1"/>
      <w:marLeft w:val="0"/>
      <w:marRight w:val="0"/>
      <w:marTop w:val="0"/>
      <w:marBottom w:val="0"/>
      <w:divBdr>
        <w:top w:val="none" w:sz="0" w:space="0" w:color="auto"/>
        <w:left w:val="none" w:sz="0" w:space="0" w:color="auto"/>
        <w:bottom w:val="none" w:sz="0" w:space="0" w:color="auto"/>
        <w:right w:val="none" w:sz="0" w:space="0" w:color="auto"/>
      </w:divBdr>
    </w:div>
    <w:div w:id="750086226">
      <w:bodyDiv w:val="1"/>
      <w:marLeft w:val="0"/>
      <w:marRight w:val="0"/>
      <w:marTop w:val="0"/>
      <w:marBottom w:val="0"/>
      <w:divBdr>
        <w:top w:val="none" w:sz="0" w:space="0" w:color="auto"/>
        <w:left w:val="none" w:sz="0" w:space="0" w:color="auto"/>
        <w:bottom w:val="none" w:sz="0" w:space="0" w:color="auto"/>
        <w:right w:val="none" w:sz="0" w:space="0" w:color="auto"/>
      </w:divBdr>
    </w:div>
    <w:div w:id="754470607">
      <w:bodyDiv w:val="1"/>
      <w:marLeft w:val="0"/>
      <w:marRight w:val="0"/>
      <w:marTop w:val="0"/>
      <w:marBottom w:val="0"/>
      <w:divBdr>
        <w:top w:val="none" w:sz="0" w:space="0" w:color="auto"/>
        <w:left w:val="none" w:sz="0" w:space="0" w:color="auto"/>
        <w:bottom w:val="none" w:sz="0" w:space="0" w:color="auto"/>
        <w:right w:val="none" w:sz="0" w:space="0" w:color="auto"/>
      </w:divBdr>
      <w:divsChild>
        <w:div w:id="259070005">
          <w:marLeft w:val="0"/>
          <w:marRight w:val="0"/>
          <w:marTop w:val="0"/>
          <w:marBottom w:val="0"/>
          <w:divBdr>
            <w:top w:val="none" w:sz="0" w:space="0" w:color="auto"/>
            <w:left w:val="none" w:sz="0" w:space="0" w:color="auto"/>
            <w:bottom w:val="none" w:sz="0" w:space="0" w:color="auto"/>
            <w:right w:val="none" w:sz="0" w:space="0" w:color="auto"/>
          </w:divBdr>
          <w:divsChild>
            <w:div w:id="2105563543">
              <w:marLeft w:val="0"/>
              <w:marRight w:val="0"/>
              <w:marTop w:val="0"/>
              <w:marBottom w:val="0"/>
              <w:divBdr>
                <w:top w:val="none" w:sz="0" w:space="0" w:color="auto"/>
                <w:left w:val="none" w:sz="0" w:space="0" w:color="auto"/>
                <w:bottom w:val="none" w:sz="0" w:space="0" w:color="auto"/>
                <w:right w:val="none" w:sz="0" w:space="0" w:color="auto"/>
              </w:divBdr>
              <w:divsChild>
                <w:div w:id="16818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858318">
      <w:bodyDiv w:val="1"/>
      <w:marLeft w:val="0"/>
      <w:marRight w:val="0"/>
      <w:marTop w:val="0"/>
      <w:marBottom w:val="0"/>
      <w:divBdr>
        <w:top w:val="none" w:sz="0" w:space="0" w:color="auto"/>
        <w:left w:val="none" w:sz="0" w:space="0" w:color="auto"/>
        <w:bottom w:val="none" w:sz="0" w:space="0" w:color="auto"/>
        <w:right w:val="none" w:sz="0" w:space="0" w:color="auto"/>
      </w:divBdr>
    </w:div>
    <w:div w:id="774204210">
      <w:bodyDiv w:val="1"/>
      <w:marLeft w:val="0"/>
      <w:marRight w:val="0"/>
      <w:marTop w:val="0"/>
      <w:marBottom w:val="0"/>
      <w:divBdr>
        <w:top w:val="none" w:sz="0" w:space="0" w:color="auto"/>
        <w:left w:val="none" w:sz="0" w:space="0" w:color="auto"/>
        <w:bottom w:val="none" w:sz="0" w:space="0" w:color="auto"/>
        <w:right w:val="none" w:sz="0" w:space="0" w:color="auto"/>
      </w:divBdr>
    </w:div>
    <w:div w:id="783884736">
      <w:bodyDiv w:val="1"/>
      <w:marLeft w:val="0"/>
      <w:marRight w:val="0"/>
      <w:marTop w:val="0"/>
      <w:marBottom w:val="0"/>
      <w:divBdr>
        <w:top w:val="none" w:sz="0" w:space="0" w:color="auto"/>
        <w:left w:val="none" w:sz="0" w:space="0" w:color="auto"/>
        <w:bottom w:val="none" w:sz="0" w:space="0" w:color="auto"/>
        <w:right w:val="none" w:sz="0" w:space="0" w:color="auto"/>
      </w:divBdr>
    </w:div>
    <w:div w:id="786394374">
      <w:bodyDiv w:val="1"/>
      <w:marLeft w:val="0"/>
      <w:marRight w:val="0"/>
      <w:marTop w:val="0"/>
      <w:marBottom w:val="0"/>
      <w:divBdr>
        <w:top w:val="none" w:sz="0" w:space="0" w:color="auto"/>
        <w:left w:val="none" w:sz="0" w:space="0" w:color="auto"/>
        <w:bottom w:val="none" w:sz="0" w:space="0" w:color="auto"/>
        <w:right w:val="none" w:sz="0" w:space="0" w:color="auto"/>
      </w:divBdr>
    </w:div>
    <w:div w:id="789662462">
      <w:bodyDiv w:val="1"/>
      <w:marLeft w:val="0"/>
      <w:marRight w:val="0"/>
      <w:marTop w:val="0"/>
      <w:marBottom w:val="0"/>
      <w:divBdr>
        <w:top w:val="none" w:sz="0" w:space="0" w:color="auto"/>
        <w:left w:val="none" w:sz="0" w:space="0" w:color="auto"/>
        <w:bottom w:val="none" w:sz="0" w:space="0" w:color="auto"/>
        <w:right w:val="none" w:sz="0" w:space="0" w:color="auto"/>
      </w:divBdr>
    </w:div>
    <w:div w:id="794444468">
      <w:bodyDiv w:val="1"/>
      <w:marLeft w:val="0"/>
      <w:marRight w:val="0"/>
      <w:marTop w:val="0"/>
      <w:marBottom w:val="0"/>
      <w:divBdr>
        <w:top w:val="none" w:sz="0" w:space="0" w:color="auto"/>
        <w:left w:val="none" w:sz="0" w:space="0" w:color="auto"/>
        <w:bottom w:val="none" w:sz="0" w:space="0" w:color="auto"/>
        <w:right w:val="none" w:sz="0" w:space="0" w:color="auto"/>
      </w:divBdr>
    </w:div>
    <w:div w:id="799883839">
      <w:bodyDiv w:val="1"/>
      <w:marLeft w:val="0"/>
      <w:marRight w:val="0"/>
      <w:marTop w:val="0"/>
      <w:marBottom w:val="0"/>
      <w:divBdr>
        <w:top w:val="none" w:sz="0" w:space="0" w:color="auto"/>
        <w:left w:val="none" w:sz="0" w:space="0" w:color="auto"/>
        <w:bottom w:val="none" w:sz="0" w:space="0" w:color="auto"/>
        <w:right w:val="none" w:sz="0" w:space="0" w:color="auto"/>
      </w:divBdr>
      <w:divsChild>
        <w:div w:id="375282195">
          <w:marLeft w:val="0"/>
          <w:marRight w:val="0"/>
          <w:marTop w:val="0"/>
          <w:marBottom w:val="0"/>
          <w:divBdr>
            <w:top w:val="none" w:sz="0" w:space="0" w:color="auto"/>
            <w:left w:val="none" w:sz="0" w:space="0" w:color="auto"/>
            <w:bottom w:val="none" w:sz="0" w:space="0" w:color="auto"/>
            <w:right w:val="none" w:sz="0" w:space="0" w:color="auto"/>
          </w:divBdr>
          <w:divsChild>
            <w:div w:id="960300720">
              <w:marLeft w:val="0"/>
              <w:marRight w:val="0"/>
              <w:marTop w:val="0"/>
              <w:marBottom w:val="0"/>
              <w:divBdr>
                <w:top w:val="none" w:sz="0" w:space="0" w:color="auto"/>
                <w:left w:val="none" w:sz="0" w:space="0" w:color="auto"/>
                <w:bottom w:val="none" w:sz="0" w:space="0" w:color="auto"/>
                <w:right w:val="none" w:sz="0" w:space="0" w:color="auto"/>
              </w:divBdr>
              <w:divsChild>
                <w:div w:id="18322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86928">
      <w:bodyDiv w:val="1"/>
      <w:marLeft w:val="0"/>
      <w:marRight w:val="0"/>
      <w:marTop w:val="0"/>
      <w:marBottom w:val="0"/>
      <w:divBdr>
        <w:top w:val="none" w:sz="0" w:space="0" w:color="auto"/>
        <w:left w:val="none" w:sz="0" w:space="0" w:color="auto"/>
        <w:bottom w:val="none" w:sz="0" w:space="0" w:color="auto"/>
        <w:right w:val="none" w:sz="0" w:space="0" w:color="auto"/>
      </w:divBdr>
      <w:divsChild>
        <w:div w:id="818570155">
          <w:marLeft w:val="0"/>
          <w:marRight w:val="0"/>
          <w:marTop w:val="0"/>
          <w:marBottom w:val="0"/>
          <w:divBdr>
            <w:top w:val="none" w:sz="0" w:space="0" w:color="auto"/>
            <w:left w:val="none" w:sz="0" w:space="0" w:color="auto"/>
            <w:bottom w:val="none" w:sz="0" w:space="0" w:color="auto"/>
            <w:right w:val="none" w:sz="0" w:space="0" w:color="auto"/>
          </w:divBdr>
          <w:divsChild>
            <w:div w:id="206532093">
              <w:marLeft w:val="0"/>
              <w:marRight w:val="0"/>
              <w:marTop w:val="0"/>
              <w:marBottom w:val="0"/>
              <w:divBdr>
                <w:top w:val="none" w:sz="0" w:space="0" w:color="auto"/>
                <w:left w:val="none" w:sz="0" w:space="0" w:color="auto"/>
                <w:bottom w:val="none" w:sz="0" w:space="0" w:color="auto"/>
                <w:right w:val="none" w:sz="0" w:space="0" w:color="auto"/>
              </w:divBdr>
              <w:divsChild>
                <w:div w:id="19432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92666">
      <w:bodyDiv w:val="1"/>
      <w:marLeft w:val="0"/>
      <w:marRight w:val="0"/>
      <w:marTop w:val="0"/>
      <w:marBottom w:val="0"/>
      <w:divBdr>
        <w:top w:val="none" w:sz="0" w:space="0" w:color="auto"/>
        <w:left w:val="none" w:sz="0" w:space="0" w:color="auto"/>
        <w:bottom w:val="none" w:sz="0" w:space="0" w:color="auto"/>
        <w:right w:val="none" w:sz="0" w:space="0" w:color="auto"/>
      </w:divBdr>
      <w:divsChild>
        <w:div w:id="1732191529">
          <w:marLeft w:val="0"/>
          <w:marRight w:val="0"/>
          <w:marTop w:val="0"/>
          <w:marBottom w:val="0"/>
          <w:divBdr>
            <w:top w:val="none" w:sz="0" w:space="0" w:color="auto"/>
            <w:left w:val="none" w:sz="0" w:space="0" w:color="auto"/>
            <w:bottom w:val="none" w:sz="0" w:space="0" w:color="auto"/>
            <w:right w:val="none" w:sz="0" w:space="0" w:color="auto"/>
          </w:divBdr>
          <w:divsChild>
            <w:div w:id="1099787970">
              <w:marLeft w:val="0"/>
              <w:marRight w:val="0"/>
              <w:marTop w:val="0"/>
              <w:marBottom w:val="0"/>
              <w:divBdr>
                <w:top w:val="none" w:sz="0" w:space="0" w:color="auto"/>
                <w:left w:val="none" w:sz="0" w:space="0" w:color="auto"/>
                <w:bottom w:val="none" w:sz="0" w:space="0" w:color="auto"/>
                <w:right w:val="none" w:sz="0" w:space="0" w:color="auto"/>
              </w:divBdr>
              <w:divsChild>
                <w:div w:id="136143797">
                  <w:marLeft w:val="0"/>
                  <w:marRight w:val="0"/>
                  <w:marTop w:val="0"/>
                  <w:marBottom w:val="0"/>
                  <w:divBdr>
                    <w:top w:val="none" w:sz="0" w:space="0" w:color="auto"/>
                    <w:left w:val="none" w:sz="0" w:space="0" w:color="auto"/>
                    <w:bottom w:val="none" w:sz="0" w:space="0" w:color="auto"/>
                    <w:right w:val="none" w:sz="0" w:space="0" w:color="auto"/>
                  </w:divBdr>
                </w:div>
              </w:divsChild>
            </w:div>
            <w:div w:id="1808467814">
              <w:marLeft w:val="0"/>
              <w:marRight w:val="0"/>
              <w:marTop w:val="0"/>
              <w:marBottom w:val="0"/>
              <w:divBdr>
                <w:top w:val="none" w:sz="0" w:space="0" w:color="auto"/>
                <w:left w:val="none" w:sz="0" w:space="0" w:color="auto"/>
                <w:bottom w:val="none" w:sz="0" w:space="0" w:color="auto"/>
                <w:right w:val="none" w:sz="0" w:space="0" w:color="auto"/>
              </w:divBdr>
              <w:divsChild>
                <w:div w:id="11006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20394">
      <w:bodyDiv w:val="1"/>
      <w:marLeft w:val="0"/>
      <w:marRight w:val="0"/>
      <w:marTop w:val="0"/>
      <w:marBottom w:val="0"/>
      <w:divBdr>
        <w:top w:val="none" w:sz="0" w:space="0" w:color="auto"/>
        <w:left w:val="none" w:sz="0" w:space="0" w:color="auto"/>
        <w:bottom w:val="none" w:sz="0" w:space="0" w:color="auto"/>
        <w:right w:val="none" w:sz="0" w:space="0" w:color="auto"/>
      </w:divBdr>
    </w:div>
    <w:div w:id="870844189">
      <w:bodyDiv w:val="1"/>
      <w:marLeft w:val="0"/>
      <w:marRight w:val="0"/>
      <w:marTop w:val="0"/>
      <w:marBottom w:val="0"/>
      <w:divBdr>
        <w:top w:val="none" w:sz="0" w:space="0" w:color="auto"/>
        <w:left w:val="none" w:sz="0" w:space="0" w:color="auto"/>
        <w:bottom w:val="none" w:sz="0" w:space="0" w:color="auto"/>
        <w:right w:val="none" w:sz="0" w:space="0" w:color="auto"/>
      </w:divBdr>
    </w:div>
    <w:div w:id="874074923">
      <w:bodyDiv w:val="1"/>
      <w:marLeft w:val="0"/>
      <w:marRight w:val="0"/>
      <w:marTop w:val="0"/>
      <w:marBottom w:val="0"/>
      <w:divBdr>
        <w:top w:val="none" w:sz="0" w:space="0" w:color="auto"/>
        <w:left w:val="none" w:sz="0" w:space="0" w:color="auto"/>
        <w:bottom w:val="none" w:sz="0" w:space="0" w:color="auto"/>
        <w:right w:val="none" w:sz="0" w:space="0" w:color="auto"/>
      </w:divBdr>
    </w:div>
    <w:div w:id="908812539">
      <w:bodyDiv w:val="1"/>
      <w:marLeft w:val="0"/>
      <w:marRight w:val="0"/>
      <w:marTop w:val="0"/>
      <w:marBottom w:val="0"/>
      <w:divBdr>
        <w:top w:val="none" w:sz="0" w:space="0" w:color="auto"/>
        <w:left w:val="none" w:sz="0" w:space="0" w:color="auto"/>
        <w:bottom w:val="none" w:sz="0" w:space="0" w:color="auto"/>
        <w:right w:val="none" w:sz="0" w:space="0" w:color="auto"/>
      </w:divBdr>
      <w:divsChild>
        <w:div w:id="187957299">
          <w:marLeft w:val="0"/>
          <w:marRight w:val="0"/>
          <w:marTop w:val="0"/>
          <w:marBottom w:val="0"/>
          <w:divBdr>
            <w:top w:val="none" w:sz="0" w:space="0" w:color="auto"/>
            <w:left w:val="none" w:sz="0" w:space="0" w:color="auto"/>
            <w:bottom w:val="none" w:sz="0" w:space="0" w:color="auto"/>
            <w:right w:val="none" w:sz="0" w:space="0" w:color="auto"/>
          </w:divBdr>
          <w:divsChild>
            <w:div w:id="1275018171">
              <w:marLeft w:val="0"/>
              <w:marRight w:val="0"/>
              <w:marTop w:val="0"/>
              <w:marBottom w:val="0"/>
              <w:divBdr>
                <w:top w:val="none" w:sz="0" w:space="0" w:color="auto"/>
                <w:left w:val="none" w:sz="0" w:space="0" w:color="auto"/>
                <w:bottom w:val="none" w:sz="0" w:space="0" w:color="auto"/>
                <w:right w:val="none" w:sz="0" w:space="0" w:color="auto"/>
              </w:divBdr>
              <w:divsChild>
                <w:div w:id="1131170406">
                  <w:marLeft w:val="0"/>
                  <w:marRight w:val="0"/>
                  <w:marTop w:val="0"/>
                  <w:marBottom w:val="0"/>
                  <w:divBdr>
                    <w:top w:val="none" w:sz="0" w:space="0" w:color="auto"/>
                    <w:left w:val="none" w:sz="0" w:space="0" w:color="auto"/>
                    <w:bottom w:val="none" w:sz="0" w:space="0" w:color="auto"/>
                    <w:right w:val="none" w:sz="0" w:space="0" w:color="auto"/>
                  </w:divBdr>
                  <w:divsChild>
                    <w:div w:id="19650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202004">
      <w:bodyDiv w:val="1"/>
      <w:marLeft w:val="0"/>
      <w:marRight w:val="0"/>
      <w:marTop w:val="0"/>
      <w:marBottom w:val="0"/>
      <w:divBdr>
        <w:top w:val="none" w:sz="0" w:space="0" w:color="auto"/>
        <w:left w:val="none" w:sz="0" w:space="0" w:color="auto"/>
        <w:bottom w:val="none" w:sz="0" w:space="0" w:color="auto"/>
        <w:right w:val="none" w:sz="0" w:space="0" w:color="auto"/>
      </w:divBdr>
    </w:div>
    <w:div w:id="913510957">
      <w:bodyDiv w:val="1"/>
      <w:marLeft w:val="0"/>
      <w:marRight w:val="0"/>
      <w:marTop w:val="0"/>
      <w:marBottom w:val="0"/>
      <w:divBdr>
        <w:top w:val="none" w:sz="0" w:space="0" w:color="auto"/>
        <w:left w:val="none" w:sz="0" w:space="0" w:color="auto"/>
        <w:bottom w:val="none" w:sz="0" w:space="0" w:color="auto"/>
        <w:right w:val="none" w:sz="0" w:space="0" w:color="auto"/>
      </w:divBdr>
      <w:divsChild>
        <w:div w:id="2061318443">
          <w:marLeft w:val="0"/>
          <w:marRight w:val="0"/>
          <w:marTop w:val="0"/>
          <w:marBottom w:val="0"/>
          <w:divBdr>
            <w:top w:val="none" w:sz="0" w:space="0" w:color="auto"/>
            <w:left w:val="none" w:sz="0" w:space="0" w:color="auto"/>
            <w:bottom w:val="none" w:sz="0" w:space="0" w:color="auto"/>
            <w:right w:val="none" w:sz="0" w:space="0" w:color="auto"/>
          </w:divBdr>
          <w:divsChild>
            <w:div w:id="1124079554">
              <w:marLeft w:val="0"/>
              <w:marRight w:val="0"/>
              <w:marTop w:val="0"/>
              <w:marBottom w:val="0"/>
              <w:divBdr>
                <w:top w:val="none" w:sz="0" w:space="0" w:color="auto"/>
                <w:left w:val="none" w:sz="0" w:space="0" w:color="auto"/>
                <w:bottom w:val="none" w:sz="0" w:space="0" w:color="auto"/>
                <w:right w:val="none" w:sz="0" w:space="0" w:color="auto"/>
              </w:divBdr>
              <w:divsChild>
                <w:div w:id="7288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3574">
      <w:bodyDiv w:val="1"/>
      <w:marLeft w:val="0"/>
      <w:marRight w:val="0"/>
      <w:marTop w:val="0"/>
      <w:marBottom w:val="0"/>
      <w:divBdr>
        <w:top w:val="none" w:sz="0" w:space="0" w:color="auto"/>
        <w:left w:val="none" w:sz="0" w:space="0" w:color="auto"/>
        <w:bottom w:val="none" w:sz="0" w:space="0" w:color="auto"/>
        <w:right w:val="none" w:sz="0" w:space="0" w:color="auto"/>
      </w:divBdr>
    </w:div>
    <w:div w:id="939221346">
      <w:bodyDiv w:val="1"/>
      <w:marLeft w:val="0"/>
      <w:marRight w:val="0"/>
      <w:marTop w:val="0"/>
      <w:marBottom w:val="0"/>
      <w:divBdr>
        <w:top w:val="none" w:sz="0" w:space="0" w:color="auto"/>
        <w:left w:val="none" w:sz="0" w:space="0" w:color="auto"/>
        <w:bottom w:val="none" w:sz="0" w:space="0" w:color="auto"/>
        <w:right w:val="none" w:sz="0" w:space="0" w:color="auto"/>
      </w:divBdr>
    </w:div>
    <w:div w:id="980311930">
      <w:bodyDiv w:val="1"/>
      <w:marLeft w:val="0"/>
      <w:marRight w:val="0"/>
      <w:marTop w:val="0"/>
      <w:marBottom w:val="0"/>
      <w:divBdr>
        <w:top w:val="none" w:sz="0" w:space="0" w:color="auto"/>
        <w:left w:val="none" w:sz="0" w:space="0" w:color="auto"/>
        <w:bottom w:val="none" w:sz="0" w:space="0" w:color="auto"/>
        <w:right w:val="none" w:sz="0" w:space="0" w:color="auto"/>
      </w:divBdr>
    </w:div>
    <w:div w:id="983393121">
      <w:bodyDiv w:val="1"/>
      <w:marLeft w:val="0"/>
      <w:marRight w:val="0"/>
      <w:marTop w:val="0"/>
      <w:marBottom w:val="0"/>
      <w:divBdr>
        <w:top w:val="none" w:sz="0" w:space="0" w:color="auto"/>
        <w:left w:val="none" w:sz="0" w:space="0" w:color="auto"/>
        <w:bottom w:val="none" w:sz="0" w:space="0" w:color="auto"/>
        <w:right w:val="none" w:sz="0" w:space="0" w:color="auto"/>
      </w:divBdr>
    </w:div>
    <w:div w:id="1000305861">
      <w:bodyDiv w:val="1"/>
      <w:marLeft w:val="0"/>
      <w:marRight w:val="0"/>
      <w:marTop w:val="0"/>
      <w:marBottom w:val="0"/>
      <w:divBdr>
        <w:top w:val="none" w:sz="0" w:space="0" w:color="auto"/>
        <w:left w:val="none" w:sz="0" w:space="0" w:color="auto"/>
        <w:bottom w:val="none" w:sz="0" w:space="0" w:color="auto"/>
        <w:right w:val="none" w:sz="0" w:space="0" w:color="auto"/>
      </w:divBdr>
    </w:div>
    <w:div w:id="1015767953">
      <w:bodyDiv w:val="1"/>
      <w:marLeft w:val="0"/>
      <w:marRight w:val="0"/>
      <w:marTop w:val="0"/>
      <w:marBottom w:val="0"/>
      <w:divBdr>
        <w:top w:val="none" w:sz="0" w:space="0" w:color="auto"/>
        <w:left w:val="none" w:sz="0" w:space="0" w:color="auto"/>
        <w:bottom w:val="none" w:sz="0" w:space="0" w:color="auto"/>
        <w:right w:val="none" w:sz="0" w:space="0" w:color="auto"/>
      </w:divBdr>
      <w:divsChild>
        <w:div w:id="853805422">
          <w:marLeft w:val="0"/>
          <w:marRight w:val="0"/>
          <w:marTop w:val="0"/>
          <w:marBottom w:val="0"/>
          <w:divBdr>
            <w:top w:val="none" w:sz="0" w:space="0" w:color="auto"/>
            <w:left w:val="none" w:sz="0" w:space="0" w:color="auto"/>
            <w:bottom w:val="none" w:sz="0" w:space="0" w:color="auto"/>
            <w:right w:val="none" w:sz="0" w:space="0" w:color="auto"/>
          </w:divBdr>
          <w:divsChild>
            <w:div w:id="1128284496">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25063">
      <w:bodyDiv w:val="1"/>
      <w:marLeft w:val="0"/>
      <w:marRight w:val="0"/>
      <w:marTop w:val="0"/>
      <w:marBottom w:val="0"/>
      <w:divBdr>
        <w:top w:val="none" w:sz="0" w:space="0" w:color="auto"/>
        <w:left w:val="none" w:sz="0" w:space="0" w:color="auto"/>
        <w:bottom w:val="none" w:sz="0" w:space="0" w:color="auto"/>
        <w:right w:val="none" w:sz="0" w:space="0" w:color="auto"/>
      </w:divBdr>
    </w:div>
    <w:div w:id="1039891035">
      <w:bodyDiv w:val="1"/>
      <w:marLeft w:val="0"/>
      <w:marRight w:val="0"/>
      <w:marTop w:val="0"/>
      <w:marBottom w:val="0"/>
      <w:divBdr>
        <w:top w:val="none" w:sz="0" w:space="0" w:color="auto"/>
        <w:left w:val="none" w:sz="0" w:space="0" w:color="auto"/>
        <w:bottom w:val="none" w:sz="0" w:space="0" w:color="auto"/>
        <w:right w:val="none" w:sz="0" w:space="0" w:color="auto"/>
      </w:divBdr>
    </w:div>
    <w:div w:id="1081755957">
      <w:bodyDiv w:val="1"/>
      <w:marLeft w:val="0"/>
      <w:marRight w:val="0"/>
      <w:marTop w:val="0"/>
      <w:marBottom w:val="0"/>
      <w:divBdr>
        <w:top w:val="none" w:sz="0" w:space="0" w:color="auto"/>
        <w:left w:val="none" w:sz="0" w:space="0" w:color="auto"/>
        <w:bottom w:val="none" w:sz="0" w:space="0" w:color="auto"/>
        <w:right w:val="none" w:sz="0" w:space="0" w:color="auto"/>
      </w:divBdr>
      <w:divsChild>
        <w:div w:id="645356232">
          <w:marLeft w:val="0"/>
          <w:marRight w:val="0"/>
          <w:marTop w:val="0"/>
          <w:marBottom w:val="0"/>
          <w:divBdr>
            <w:top w:val="none" w:sz="0" w:space="0" w:color="auto"/>
            <w:left w:val="none" w:sz="0" w:space="0" w:color="auto"/>
            <w:bottom w:val="none" w:sz="0" w:space="0" w:color="auto"/>
            <w:right w:val="none" w:sz="0" w:space="0" w:color="auto"/>
          </w:divBdr>
          <w:divsChild>
            <w:div w:id="2059894096">
              <w:marLeft w:val="0"/>
              <w:marRight w:val="0"/>
              <w:marTop w:val="0"/>
              <w:marBottom w:val="0"/>
              <w:divBdr>
                <w:top w:val="none" w:sz="0" w:space="0" w:color="auto"/>
                <w:left w:val="none" w:sz="0" w:space="0" w:color="auto"/>
                <w:bottom w:val="none" w:sz="0" w:space="0" w:color="auto"/>
                <w:right w:val="none" w:sz="0" w:space="0" w:color="auto"/>
              </w:divBdr>
              <w:divsChild>
                <w:div w:id="7982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652701">
      <w:bodyDiv w:val="1"/>
      <w:marLeft w:val="0"/>
      <w:marRight w:val="0"/>
      <w:marTop w:val="0"/>
      <w:marBottom w:val="0"/>
      <w:divBdr>
        <w:top w:val="none" w:sz="0" w:space="0" w:color="auto"/>
        <w:left w:val="none" w:sz="0" w:space="0" w:color="auto"/>
        <w:bottom w:val="none" w:sz="0" w:space="0" w:color="auto"/>
        <w:right w:val="none" w:sz="0" w:space="0" w:color="auto"/>
      </w:divBdr>
      <w:divsChild>
        <w:div w:id="547958492">
          <w:marLeft w:val="0"/>
          <w:marRight w:val="0"/>
          <w:marTop w:val="0"/>
          <w:marBottom w:val="0"/>
          <w:divBdr>
            <w:top w:val="none" w:sz="0" w:space="0" w:color="auto"/>
            <w:left w:val="none" w:sz="0" w:space="0" w:color="auto"/>
            <w:bottom w:val="none" w:sz="0" w:space="0" w:color="auto"/>
            <w:right w:val="none" w:sz="0" w:space="0" w:color="auto"/>
          </w:divBdr>
          <w:divsChild>
            <w:div w:id="445975000">
              <w:marLeft w:val="0"/>
              <w:marRight w:val="0"/>
              <w:marTop w:val="0"/>
              <w:marBottom w:val="0"/>
              <w:divBdr>
                <w:top w:val="none" w:sz="0" w:space="0" w:color="auto"/>
                <w:left w:val="none" w:sz="0" w:space="0" w:color="auto"/>
                <w:bottom w:val="none" w:sz="0" w:space="0" w:color="auto"/>
                <w:right w:val="none" w:sz="0" w:space="0" w:color="auto"/>
              </w:divBdr>
              <w:divsChild>
                <w:div w:id="19385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655727">
      <w:bodyDiv w:val="1"/>
      <w:marLeft w:val="0"/>
      <w:marRight w:val="0"/>
      <w:marTop w:val="0"/>
      <w:marBottom w:val="0"/>
      <w:divBdr>
        <w:top w:val="none" w:sz="0" w:space="0" w:color="auto"/>
        <w:left w:val="none" w:sz="0" w:space="0" w:color="auto"/>
        <w:bottom w:val="none" w:sz="0" w:space="0" w:color="auto"/>
        <w:right w:val="none" w:sz="0" w:space="0" w:color="auto"/>
      </w:divBdr>
    </w:div>
    <w:div w:id="1092093916">
      <w:bodyDiv w:val="1"/>
      <w:marLeft w:val="0"/>
      <w:marRight w:val="0"/>
      <w:marTop w:val="0"/>
      <w:marBottom w:val="0"/>
      <w:divBdr>
        <w:top w:val="none" w:sz="0" w:space="0" w:color="auto"/>
        <w:left w:val="none" w:sz="0" w:space="0" w:color="auto"/>
        <w:bottom w:val="none" w:sz="0" w:space="0" w:color="auto"/>
        <w:right w:val="none" w:sz="0" w:space="0" w:color="auto"/>
      </w:divBdr>
    </w:div>
    <w:div w:id="1119371600">
      <w:bodyDiv w:val="1"/>
      <w:marLeft w:val="0"/>
      <w:marRight w:val="0"/>
      <w:marTop w:val="0"/>
      <w:marBottom w:val="0"/>
      <w:divBdr>
        <w:top w:val="none" w:sz="0" w:space="0" w:color="auto"/>
        <w:left w:val="none" w:sz="0" w:space="0" w:color="auto"/>
        <w:bottom w:val="none" w:sz="0" w:space="0" w:color="auto"/>
        <w:right w:val="none" w:sz="0" w:space="0" w:color="auto"/>
      </w:divBdr>
      <w:divsChild>
        <w:div w:id="493184609">
          <w:marLeft w:val="0"/>
          <w:marRight w:val="0"/>
          <w:marTop w:val="0"/>
          <w:marBottom w:val="0"/>
          <w:divBdr>
            <w:top w:val="none" w:sz="0" w:space="0" w:color="auto"/>
            <w:left w:val="none" w:sz="0" w:space="0" w:color="auto"/>
            <w:bottom w:val="none" w:sz="0" w:space="0" w:color="auto"/>
            <w:right w:val="none" w:sz="0" w:space="0" w:color="auto"/>
          </w:divBdr>
          <w:divsChild>
            <w:div w:id="460924147">
              <w:marLeft w:val="0"/>
              <w:marRight w:val="0"/>
              <w:marTop w:val="0"/>
              <w:marBottom w:val="0"/>
              <w:divBdr>
                <w:top w:val="none" w:sz="0" w:space="0" w:color="auto"/>
                <w:left w:val="none" w:sz="0" w:space="0" w:color="auto"/>
                <w:bottom w:val="none" w:sz="0" w:space="0" w:color="auto"/>
                <w:right w:val="none" w:sz="0" w:space="0" w:color="auto"/>
              </w:divBdr>
              <w:divsChild>
                <w:div w:id="549806925">
                  <w:marLeft w:val="0"/>
                  <w:marRight w:val="0"/>
                  <w:marTop w:val="0"/>
                  <w:marBottom w:val="0"/>
                  <w:divBdr>
                    <w:top w:val="none" w:sz="0" w:space="0" w:color="auto"/>
                    <w:left w:val="none" w:sz="0" w:space="0" w:color="auto"/>
                    <w:bottom w:val="none" w:sz="0" w:space="0" w:color="auto"/>
                    <w:right w:val="none" w:sz="0" w:space="0" w:color="auto"/>
                  </w:divBdr>
                  <w:divsChild>
                    <w:div w:id="9666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341581">
      <w:bodyDiv w:val="1"/>
      <w:marLeft w:val="0"/>
      <w:marRight w:val="0"/>
      <w:marTop w:val="0"/>
      <w:marBottom w:val="0"/>
      <w:divBdr>
        <w:top w:val="none" w:sz="0" w:space="0" w:color="auto"/>
        <w:left w:val="none" w:sz="0" w:space="0" w:color="auto"/>
        <w:bottom w:val="none" w:sz="0" w:space="0" w:color="auto"/>
        <w:right w:val="none" w:sz="0" w:space="0" w:color="auto"/>
      </w:divBdr>
    </w:div>
    <w:div w:id="1193569651">
      <w:bodyDiv w:val="1"/>
      <w:marLeft w:val="0"/>
      <w:marRight w:val="0"/>
      <w:marTop w:val="0"/>
      <w:marBottom w:val="0"/>
      <w:divBdr>
        <w:top w:val="none" w:sz="0" w:space="0" w:color="auto"/>
        <w:left w:val="none" w:sz="0" w:space="0" w:color="auto"/>
        <w:bottom w:val="none" w:sz="0" w:space="0" w:color="auto"/>
        <w:right w:val="none" w:sz="0" w:space="0" w:color="auto"/>
      </w:divBdr>
      <w:divsChild>
        <w:div w:id="298922403">
          <w:marLeft w:val="0"/>
          <w:marRight w:val="0"/>
          <w:marTop w:val="0"/>
          <w:marBottom w:val="0"/>
          <w:divBdr>
            <w:top w:val="none" w:sz="0" w:space="0" w:color="auto"/>
            <w:left w:val="none" w:sz="0" w:space="0" w:color="auto"/>
            <w:bottom w:val="none" w:sz="0" w:space="0" w:color="auto"/>
            <w:right w:val="none" w:sz="0" w:space="0" w:color="auto"/>
          </w:divBdr>
          <w:divsChild>
            <w:div w:id="285162220">
              <w:marLeft w:val="0"/>
              <w:marRight w:val="0"/>
              <w:marTop w:val="0"/>
              <w:marBottom w:val="0"/>
              <w:divBdr>
                <w:top w:val="none" w:sz="0" w:space="0" w:color="auto"/>
                <w:left w:val="none" w:sz="0" w:space="0" w:color="auto"/>
                <w:bottom w:val="none" w:sz="0" w:space="0" w:color="auto"/>
                <w:right w:val="none" w:sz="0" w:space="0" w:color="auto"/>
              </w:divBdr>
              <w:divsChild>
                <w:div w:id="32933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862223">
      <w:bodyDiv w:val="1"/>
      <w:marLeft w:val="0"/>
      <w:marRight w:val="0"/>
      <w:marTop w:val="0"/>
      <w:marBottom w:val="0"/>
      <w:divBdr>
        <w:top w:val="none" w:sz="0" w:space="0" w:color="auto"/>
        <w:left w:val="none" w:sz="0" w:space="0" w:color="auto"/>
        <w:bottom w:val="none" w:sz="0" w:space="0" w:color="auto"/>
        <w:right w:val="none" w:sz="0" w:space="0" w:color="auto"/>
      </w:divBdr>
    </w:div>
    <w:div w:id="1245214829">
      <w:bodyDiv w:val="1"/>
      <w:marLeft w:val="0"/>
      <w:marRight w:val="0"/>
      <w:marTop w:val="0"/>
      <w:marBottom w:val="0"/>
      <w:divBdr>
        <w:top w:val="none" w:sz="0" w:space="0" w:color="auto"/>
        <w:left w:val="none" w:sz="0" w:space="0" w:color="auto"/>
        <w:bottom w:val="none" w:sz="0" w:space="0" w:color="auto"/>
        <w:right w:val="none" w:sz="0" w:space="0" w:color="auto"/>
      </w:divBdr>
      <w:divsChild>
        <w:div w:id="1672559001">
          <w:marLeft w:val="0"/>
          <w:marRight w:val="0"/>
          <w:marTop w:val="0"/>
          <w:marBottom w:val="0"/>
          <w:divBdr>
            <w:top w:val="none" w:sz="0" w:space="0" w:color="auto"/>
            <w:left w:val="none" w:sz="0" w:space="0" w:color="auto"/>
            <w:bottom w:val="none" w:sz="0" w:space="0" w:color="auto"/>
            <w:right w:val="none" w:sz="0" w:space="0" w:color="auto"/>
          </w:divBdr>
          <w:divsChild>
            <w:div w:id="1060834257">
              <w:marLeft w:val="0"/>
              <w:marRight w:val="0"/>
              <w:marTop w:val="0"/>
              <w:marBottom w:val="0"/>
              <w:divBdr>
                <w:top w:val="none" w:sz="0" w:space="0" w:color="auto"/>
                <w:left w:val="none" w:sz="0" w:space="0" w:color="auto"/>
                <w:bottom w:val="none" w:sz="0" w:space="0" w:color="auto"/>
                <w:right w:val="none" w:sz="0" w:space="0" w:color="auto"/>
              </w:divBdr>
              <w:divsChild>
                <w:div w:id="197417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7109">
      <w:bodyDiv w:val="1"/>
      <w:marLeft w:val="0"/>
      <w:marRight w:val="0"/>
      <w:marTop w:val="0"/>
      <w:marBottom w:val="0"/>
      <w:divBdr>
        <w:top w:val="none" w:sz="0" w:space="0" w:color="auto"/>
        <w:left w:val="none" w:sz="0" w:space="0" w:color="auto"/>
        <w:bottom w:val="none" w:sz="0" w:space="0" w:color="auto"/>
        <w:right w:val="none" w:sz="0" w:space="0" w:color="auto"/>
      </w:divBdr>
      <w:divsChild>
        <w:div w:id="1527014606">
          <w:marLeft w:val="0"/>
          <w:marRight w:val="0"/>
          <w:marTop w:val="0"/>
          <w:marBottom w:val="0"/>
          <w:divBdr>
            <w:top w:val="none" w:sz="0" w:space="0" w:color="auto"/>
            <w:left w:val="none" w:sz="0" w:space="0" w:color="auto"/>
            <w:bottom w:val="none" w:sz="0" w:space="0" w:color="auto"/>
            <w:right w:val="none" w:sz="0" w:space="0" w:color="auto"/>
          </w:divBdr>
          <w:divsChild>
            <w:div w:id="728573763">
              <w:marLeft w:val="0"/>
              <w:marRight w:val="0"/>
              <w:marTop w:val="0"/>
              <w:marBottom w:val="0"/>
              <w:divBdr>
                <w:top w:val="none" w:sz="0" w:space="0" w:color="auto"/>
                <w:left w:val="none" w:sz="0" w:space="0" w:color="auto"/>
                <w:bottom w:val="none" w:sz="0" w:space="0" w:color="auto"/>
                <w:right w:val="none" w:sz="0" w:space="0" w:color="auto"/>
              </w:divBdr>
              <w:divsChild>
                <w:div w:id="878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82786">
      <w:bodyDiv w:val="1"/>
      <w:marLeft w:val="0"/>
      <w:marRight w:val="0"/>
      <w:marTop w:val="0"/>
      <w:marBottom w:val="0"/>
      <w:divBdr>
        <w:top w:val="none" w:sz="0" w:space="0" w:color="auto"/>
        <w:left w:val="none" w:sz="0" w:space="0" w:color="auto"/>
        <w:bottom w:val="none" w:sz="0" w:space="0" w:color="auto"/>
        <w:right w:val="none" w:sz="0" w:space="0" w:color="auto"/>
      </w:divBdr>
    </w:div>
    <w:div w:id="1276403766">
      <w:bodyDiv w:val="1"/>
      <w:marLeft w:val="0"/>
      <w:marRight w:val="0"/>
      <w:marTop w:val="0"/>
      <w:marBottom w:val="0"/>
      <w:divBdr>
        <w:top w:val="none" w:sz="0" w:space="0" w:color="auto"/>
        <w:left w:val="none" w:sz="0" w:space="0" w:color="auto"/>
        <w:bottom w:val="none" w:sz="0" w:space="0" w:color="auto"/>
        <w:right w:val="none" w:sz="0" w:space="0" w:color="auto"/>
      </w:divBdr>
    </w:div>
    <w:div w:id="1280648455">
      <w:bodyDiv w:val="1"/>
      <w:marLeft w:val="0"/>
      <w:marRight w:val="0"/>
      <w:marTop w:val="0"/>
      <w:marBottom w:val="0"/>
      <w:divBdr>
        <w:top w:val="none" w:sz="0" w:space="0" w:color="auto"/>
        <w:left w:val="none" w:sz="0" w:space="0" w:color="auto"/>
        <w:bottom w:val="none" w:sz="0" w:space="0" w:color="auto"/>
        <w:right w:val="none" w:sz="0" w:space="0" w:color="auto"/>
      </w:divBdr>
    </w:div>
    <w:div w:id="1280914870">
      <w:bodyDiv w:val="1"/>
      <w:marLeft w:val="0"/>
      <w:marRight w:val="0"/>
      <w:marTop w:val="0"/>
      <w:marBottom w:val="0"/>
      <w:divBdr>
        <w:top w:val="none" w:sz="0" w:space="0" w:color="auto"/>
        <w:left w:val="none" w:sz="0" w:space="0" w:color="auto"/>
        <w:bottom w:val="none" w:sz="0" w:space="0" w:color="auto"/>
        <w:right w:val="none" w:sz="0" w:space="0" w:color="auto"/>
      </w:divBdr>
    </w:div>
    <w:div w:id="1305431831">
      <w:bodyDiv w:val="1"/>
      <w:marLeft w:val="0"/>
      <w:marRight w:val="0"/>
      <w:marTop w:val="0"/>
      <w:marBottom w:val="0"/>
      <w:divBdr>
        <w:top w:val="none" w:sz="0" w:space="0" w:color="auto"/>
        <w:left w:val="none" w:sz="0" w:space="0" w:color="auto"/>
        <w:bottom w:val="none" w:sz="0" w:space="0" w:color="auto"/>
        <w:right w:val="none" w:sz="0" w:space="0" w:color="auto"/>
      </w:divBdr>
    </w:div>
    <w:div w:id="1315639934">
      <w:bodyDiv w:val="1"/>
      <w:marLeft w:val="0"/>
      <w:marRight w:val="0"/>
      <w:marTop w:val="0"/>
      <w:marBottom w:val="0"/>
      <w:divBdr>
        <w:top w:val="none" w:sz="0" w:space="0" w:color="auto"/>
        <w:left w:val="none" w:sz="0" w:space="0" w:color="auto"/>
        <w:bottom w:val="none" w:sz="0" w:space="0" w:color="auto"/>
        <w:right w:val="none" w:sz="0" w:space="0" w:color="auto"/>
      </w:divBdr>
      <w:divsChild>
        <w:div w:id="2025933804">
          <w:marLeft w:val="0"/>
          <w:marRight w:val="0"/>
          <w:marTop w:val="0"/>
          <w:marBottom w:val="0"/>
          <w:divBdr>
            <w:top w:val="none" w:sz="0" w:space="0" w:color="auto"/>
            <w:left w:val="none" w:sz="0" w:space="0" w:color="auto"/>
            <w:bottom w:val="none" w:sz="0" w:space="0" w:color="auto"/>
            <w:right w:val="none" w:sz="0" w:space="0" w:color="auto"/>
          </w:divBdr>
          <w:divsChild>
            <w:div w:id="2100327519">
              <w:marLeft w:val="0"/>
              <w:marRight w:val="0"/>
              <w:marTop w:val="0"/>
              <w:marBottom w:val="0"/>
              <w:divBdr>
                <w:top w:val="none" w:sz="0" w:space="0" w:color="auto"/>
                <w:left w:val="none" w:sz="0" w:space="0" w:color="auto"/>
                <w:bottom w:val="none" w:sz="0" w:space="0" w:color="auto"/>
                <w:right w:val="none" w:sz="0" w:space="0" w:color="auto"/>
              </w:divBdr>
              <w:divsChild>
                <w:div w:id="964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58786">
      <w:bodyDiv w:val="1"/>
      <w:marLeft w:val="0"/>
      <w:marRight w:val="0"/>
      <w:marTop w:val="0"/>
      <w:marBottom w:val="0"/>
      <w:divBdr>
        <w:top w:val="none" w:sz="0" w:space="0" w:color="auto"/>
        <w:left w:val="none" w:sz="0" w:space="0" w:color="auto"/>
        <w:bottom w:val="none" w:sz="0" w:space="0" w:color="auto"/>
        <w:right w:val="none" w:sz="0" w:space="0" w:color="auto"/>
      </w:divBdr>
    </w:div>
    <w:div w:id="1346399035">
      <w:bodyDiv w:val="1"/>
      <w:marLeft w:val="0"/>
      <w:marRight w:val="0"/>
      <w:marTop w:val="0"/>
      <w:marBottom w:val="0"/>
      <w:divBdr>
        <w:top w:val="none" w:sz="0" w:space="0" w:color="auto"/>
        <w:left w:val="none" w:sz="0" w:space="0" w:color="auto"/>
        <w:bottom w:val="none" w:sz="0" w:space="0" w:color="auto"/>
        <w:right w:val="none" w:sz="0" w:space="0" w:color="auto"/>
      </w:divBdr>
      <w:divsChild>
        <w:div w:id="1282541307">
          <w:marLeft w:val="0"/>
          <w:marRight w:val="0"/>
          <w:marTop w:val="0"/>
          <w:marBottom w:val="0"/>
          <w:divBdr>
            <w:top w:val="none" w:sz="0" w:space="0" w:color="auto"/>
            <w:left w:val="none" w:sz="0" w:space="0" w:color="auto"/>
            <w:bottom w:val="none" w:sz="0" w:space="0" w:color="auto"/>
            <w:right w:val="none" w:sz="0" w:space="0" w:color="auto"/>
          </w:divBdr>
          <w:divsChild>
            <w:div w:id="1245334098">
              <w:marLeft w:val="0"/>
              <w:marRight w:val="0"/>
              <w:marTop w:val="0"/>
              <w:marBottom w:val="0"/>
              <w:divBdr>
                <w:top w:val="none" w:sz="0" w:space="0" w:color="auto"/>
                <w:left w:val="none" w:sz="0" w:space="0" w:color="auto"/>
                <w:bottom w:val="none" w:sz="0" w:space="0" w:color="auto"/>
                <w:right w:val="none" w:sz="0" w:space="0" w:color="auto"/>
              </w:divBdr>
              <w:divsChild>
                <w:div w:id="208949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31029">
      <w:bodyDiv w:val="1"/>
      <w:marLeft w:val="0"/>
      <w:marRight w:val="0"/>
      <w:marTop w:val="0"/>
      <w:marBottom w:val="0"/>
      <w:divBdr>
        <w:top w:val="none" w:sz="0" w:space="0" w:color="auto"/>
        <w:left w:val="none" w:sz="0" w:space="0" w:color="auto"/>
        <w:bottom w:val="none" w:sz="0" w:space="0" w:color="auto"/>
        <w:right w:val="none" w:sz="0" w:space="0" w:color="auto"/>
      </w:divBdr>
    </w:div>
    <w:div w:id="1423526672">
      <w:bodyDiv w:val="1"/>
      <w:marLeft w:val="0"/>
      <w:marRight w:val="0"/>
      <w:marTop w:val="0"/>
      <w:marBottom w:val="0"/>
      <w:divBdr>
        <w:top w:val="none" w:sz="0" w:space="0" w:color="auto"/>
        <w:left w:val="none" w:sz="0" w:space="0" w:color="auto"/>
        <w:bottom w:val="none" w:sz="0" w:space="0" w:color="auto"/>
        <w:right w:val="none" w:sz="0" w:space="0" w:color="auto"/>
      </w:divBdr>
      <w:divsChild>
        <w:div w:id="1088698397">
          <w:marLeft w:val="0"/>
          <w:marRight w:val="0"/>
          <w:marTop w:val="0"/>
          <w:marBottom w:val="0"/>
          <w:divBdr>
            <w:top w:val="none" w:sz="0" w:space="0" w:color="auto"/>
            <w:left w:val="none" w:sz="0" w:space="0" w:color="auto"/>
            <w:bottom w:val="none" w:sz="0" w:space="0" w:color="auto"/>
            <w:right w:val="none" w:sz="0" w:space="0" w:color="auto"/>
          </w:divBdr>
          <w:divsChild>
            <w:div w:id="1830629428">
              <w:marLeft w:val="0"/>
              <w:marRight w:val="0"/>
              <w:marTop w:val="0"/>
              <w:marBottom w:val="0"/>
              <w:divBdr>
                <w:top w:val="none" w:sz="0" w:space="0" w:color="auto"/>
                <w:left w:val="none" w:sz="0" w:space="0" w:color="auto"/>
                <w:bottom w:val="none" w:sz="0" w:space="0" w:color="auto"/>
                <w:right w:val="none" w:sz="0" w:space="0" w:color="auto"/>
              </w:divBdr>
              <w:divsChild>
                <w:div w:id="56815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41026">
      <w:bodyDiv w:val="1"/>
      <w:marLeft w:val="0"/>
      <w:marRight w:val="0"/>
      <w:marTop w:val="0"/>
      <w:marBottom w:val="0"/>
      <w:divBdr>
        <w:top w:val="none" w:sz="0" w:space="0" w:color="auto"/>
        <w:left w:val="none" w:sz="0" w:space="0" w:color="auto"/>
        <w:bottom w:val="none" w:sz="0" w:space="0" w:color="auto"/>
        <w:right w:val="none" w:sz="0" w:space="0" w:color="auto"/>
      </w:divBdr>
      <w:divsChild>
        <w:div w:id="2008047591">
          <w:marLeft w:val="0"/>
          <w:marRight w:val="0"/>
          <w:marTop w:val="0"/>
          <w:marBottom w:val="0"/>
          <w:divBdr>
            <w:top w:val="none" w:sz="0" w:space="0" w:color="auto"/>
            <w:left w:val="none" w:sz="0" w:space="0" w:color="auto"/>
            <w:bottom w:val="none" w:sz="0" w:space="0" w:color="auto"/>
            <w:right w:val="none" w:sz="0" w:space="0" w:color="auto"/>
          </w:divBdr>
          <w:divsChild>
            <w:div w:id="2007853657">
              <w:marLeft w:val="0"/>
              <w:marRight w:val="0"/>
              <w:marTop w:val="0"/>
              <w:marBottom w:val="0"/>
              <w:divBdr>
                <w:top w:val="none" w:sz="0" w:space="0" w:color="auto"/>
                <w:left w:val="none" w:sz="0" w:space="0" w:color="auto"/>
                <w:bottom w:val="none" w:sz="0" w:space="0" w:color="auto"/>
                <w:right w:val="none" w:sz="0" w:space="0" w:color="auto"/>
              </w:divBdr>
              <w:divsChild>
                <w:div w:id="14794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4671">
      <w:bodyDiv w:val="1"/>
      <w:marLeft w:val="0"/>
      <w:marRight w:val="0"/>
      <w:marTop w:val="0"/>
      <w:marBottom w:val="0"/>
      <w:divBdr>
        <w:top w:val="none" w:sz="0" w:space="0" w:color="auto"/>
        <w:left w:val="none" w:sz="0" w:space="0" w:color="auto"/>
        <w:bottom w:val="none" w:sz="0" w:space="0" w:color="auto"/>
        <w:right w:val="none" w:sz="0" w:space="0" w:color="auto"/>
      </w:divBdr>
      <w:divsChild>
        <w:div w:id="1549294534">
          <w:marLeft w:val="0"/>
          <w:marRight w:val="0"/>
          <w:marTop w:val="0"/>
          <w:marBottom w:val="0"/>
          <w:divBdr>
            <w:top w:val="none" w:sz="0" w:space="0" w:color="auto"/>
            <w:left w:val="none" w:sz="0" w:space="0" w:color="auto"/>
            <w:bottom w:val="none" w:sz="0" w:space="0" w:color="auto"/>
            <w:right w:val="none" w:sz="0" w:space="0" w:color="auto"/>
          </w:divBdr>
          <w:divsChild>
            <w:div w:id="146754187">
              <w:marLeft w:val="0"/>
              <w:marRight w:val="0"/>
              <w:marTop w:val="0"/>
              <w:marBottom w:val="0"/>
              <w:divBdr>
                <w:top w:val="none" w:sz="0" w:space="0" w:color="auto"/>
                <w:left w:val="none" w:sz="0" w:space="0" w:color="auto"/>
                <w:bottom w:val="none" w:sz="0" w:space="0" w:color="auto"/>
                <w:right w:val="none" w:sz="0" w:space="0" w:color="auto"/>
              </w:divBdr>
              <w:divsChild>
                <w:div w:id="197540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10879">
      <w:bodyDiv w:val="1"/>
      <w:marLeft w:val="0"/>
      <w:marRight w:val="0"/>
      <w:marTop w:val="0"/>
      <w:marBottom w:val="0"/>
      <w:divBdr>
        <w:top w:val="none" w:sz="0" w:space="0" w:color="auto"/>
        <w:left w:val="none" w:sz="0" w:space="0" w:color="auto"/>
        <w:bottom w:val="none" w:sz="0" w:space="0" w:color="auto"/>
        <w:right w:val="none" w:sz="0" w:space="0" w:color="auto"/>
      </w:divBdr>
    </w:div>
    <w:div w:id="1500920932">
      <w:bodyDiv w:val="1"/>
      <w:marLeft w:val="0"/>
      <w:marRight w:val="0"/>
      <w:marTop w:val="0"/>
      <w:marBottom w:val="0"/>
      <w:divBdr>
        <w:top w:val="none" w:sz="0" w:space="0" w:color="auto"/>
        <w:left w:val="none" w:sz="0" w:space="0" w:color="auto"/>
        <w:bottom w:val="none" w:sz="0" w:space="0" w:color="auto"/>
        <w:right w:val="none" w:sz="0" w:space="0" w:color="auto"/>
      </w:divBdr>
    </w:div>
    <w:div w:id="1524590854">
      <w:bodyDiv w:val="1"/>
      <w:marLeft w:val="0"/>
      <w:marRight w:val="0"/>
      <w:marTop w:val="0"/>
      <w:marBottom w:val="0"/>
      <w:divBdr>
        <w:top w:val="none" w:sz="0" w:space="0" w:color="auto"/>
        <w:left w:val="none" w:sz="0" w:space="0" w:color="auto"/>
        <w:bottom w:val="none" w:sz="0" w:space="0" w:color="auto"/>
        <w:right w:val="none" w:sz="0" w:space="0" w:color="auto"/>
      </w:divBdr>
      <w:divsChild>
        <w:div w:id="1302229819">
          <w:marLeft w:val="0"/>
          <w:marRight w:val="0"/>
          <w:marTop w:val="0"/>
          <w:marBottom w:val="0"/>
          <w:divBdr>
            <w:top w:val="none" w:sz="0" w:space="0" w:color="auto"/>
            <w:left w:val="none" w:sz="0" w:space="0" w:color="auto"/>
            <w:bottom w:val="none" w:sz="0" w:space="0" w:color="auto"/>
            <w:right w:val="none" w:sz="0" w:space="0" w:color="auto"/>
          </w:divBdr>
          <w:divsChild>
            <w:div w:id="176966186">
              <w:marLeft w:val="0"/>
              <w:marRight w:val="0"/>
              <w:marTop w:val="0"/>
              <w:marBottom w:val="0"/>
              <w:divBdr>
                <w:top w:val="none" w:sz="0" w:space="0" w:color="auto"/>
                <w:left w:val="none" w:sz="0" w:space="0" w:color="auto"/>
                <w:bottom w:val="none" w:sz="0" w:space="0" w:color="auto"/>
                <w:right w:val="none" w:sz="0" w:space="0" w:color="auto"/>
              </w:divBdr>
              <w:divsChild>
                <w:div w:id="3206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8785">
      <w:bodyDiv w:val="1"/>
      <w:marLeft w:val="0"/>
      <w:marRight w:val="0"/>
      <w:marTop w:val="0"/>
      <w:marBottom w:val="0"/>
      <w:divBdr>
        <w:top w:val="none" w:sz="0" w:space="0" w:color="auto"/>
        <w:left w:val="none" w:sz="0" w:space="0" w:color="auto"/>
        <w:bottom w:val="none" w:sz="0" w:space="0" w:color="auto"/>
        <w:right w:val="none" w:sz="0" w:space="0" w:color="auto"/>
      </w:divBdr>
      <w:divsChild>
        <w:div w:id="913903523">
          <w:marLeft w:val="0"/>
          <w:marRight w:val="0"/>
          <w:marTop w:val="0"/>
          <w:marBottom w:val="0"/>
          <w:divBdr>
            <w:top w:val="none" w:sz="0" w:space="0" w:color="auto"/>
            <w:left w:val="none" w:sz="0" w:space="0" w:color="auto"/>
            <w:bottom w:val="none" w:sz="0" w:space="0" w:color="auto"/>
            <w:right w:val="none" w:sz="0" w:space="0" w:color="auto"/>
          </w:divBdr>
          <w:divsChild>
            <w:div w:id="760680667">
              <w:marLeft w:val="0"/>
              <w:marRight w:val="0"/>
              <w:marTop w:val="0"/>
              <w:marBottom w:val="0"/>
              <w:divBdr>
                <w:top w:val="none" w:sz="0" w:space="0" w:color="auto"/>
                <w:left w:val="none" w:sz="0" w:space="0" w:color="auto"/>
                <w:bottom w:val="none" w:sz="0" w:space="0" w:color="auto"/>
                <w:right w:val="none" w:sz="0" w:space="0" w:color="auto"/>
              </w:divBdr>
              <w:divsChild>
                <w:div w:id="65680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80564">
      <w:bodyDiv w:val="1"/>
      <w:marLeft w:val="0"/>
      <w:marRight w:val="0"/>
      <w:marTop w:val="0"/>
      <w:marBottom w:val="0"/>
      <w:divBdr>
        <w:top w:val="none" w:sz="0" w:space="0" w:color="auto"/>
        <w:left w:val="none" w:sz="0" w:space="0" w:color="auto"/>
        <w:bottom w:val="none" w:sz="0" w:space="0" w:color="auto"/>
        <w:right w:val="none" w:sz="0" w:space="0" w:color="auto"/>
      </w:divBdr>
      <w:divsChild>
        <w:div w:id="1330409319">
          <w:marLeft w:val="0"/>
          <w:marRight w:val="0"/>
          <w:marTop w:val="0"/>
          <w:marBottom w:val="0"/>
          <w:divBdr>
            <w:top w:val="none" w:sz="0" w:space="0" w:color="auto"/>
            <w:left w:val="none" w:sz="0" w:space="0" w:color="auto"/>
            <w:bottom w:val="none" w:sz="0" w:space="0" w:color="auto"/>
            <w:right w:val="none" w:sz="0" w:space="0" w:color="auto"/>
          </w:divBdr>
          <w:divsChild>
            <w:div w:id="413866074">
              <w:marLeft w:val="0"/>
              <w:marRight w:val="0"/>
              <w:marTop w:val="0"/>
              <w:marBottom w:val="0"/>
              <w:divBdr>
                <w:top w:val="none" w:sz="0" w:space="0" w:color="auto"/>
                <w:left w:val="none" w:sz="0" w:space="0" w:color="auto"/>
                <w:bottom w:val="none" w:sz="0" w:space="0" w:color="auto"/>
                <w:right w:val="none" w:sz="0" w:space="0" w:color="auto"/>
              </w:divBdr>
              <w:divsChild>
                <w:div w:id="14837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27754">
      <w:bodyDiv w:val="1"/>
      <w:marLeft w:val="0"/>
      <w:marRight w:val="0"/>
      <w:marTop w:val="0"/>
      <w:marBottom w:val="0"/>
      <w:divBdr>
        <w:top w:val="none" w:sz="0" w:space="0" w:color="auto"/>
        <w:left w:val="none" w:sz="0" w:space="0" w:color="auto"/>
        <w:bottom w:val="none" w:sz="0" w:space="0" w:color="auto"/>
        <w:right w:val="none" w:sz="0" w:space="0" w:color="auto"/>
      </w:divBdr>
    </w:div>
    <w:div w:id="1568488933">
      <w:bodyDiv w:val="1"/>
      <w:marLeft w:val="0"/>
      <w:marRight w:val="0"/>
      <w:marTop w:val="0"/>
      <w:marBottom w:val="0"/>
      <w:divBdr>
        <w:top w:val="none" w:sz="0" w:space="0" w:color="auto"/>
        <w:left w:val="none" w:sz="0" w:space="0" w:color="auto"/>
        <w:bottom w:val="none" w:sz="0" w:space="0" w:color="auto"/>
        <w:right w:val="none" w:sz="0" w:space="0" w:color="auto"/>
      </w:divBdr>
    </w:div>
    <w:div w:id="1587498676">
      <w:bodyDiv w:val="1"/>
      <w:marLeft w:val="0"/>
      <w:marRight w:val="0"/>
      <w:marTop w:val="0"/>
      <w:marBottom w:val="0"/>
      <w:divBdr>
        <w:top w:val="none" w:sz="0" w:space="0" w:color="auto"/>
        <w:left w:val="none" w:sz="0" w:space="0" w:color="auto"/>
        <w:bottom w:val="none" w:sz="0" w:space="0" w:color="auto"/>
        <w:right w:val="none" w:sz="0" w:space="0" w:color="auto"/>
      </w:divBdr>
    </w:div>
    <w:div w:id="1599287018">
      <w:bodyDiv w:val="1"/>
      <w:marLeft w:val="0"/>
      <w:marRight w:val="0"/>
      <w:marTop w:val="0"/>
      <w:marBottom w:val="0"/>
      <w:divBdr>
        <w:top w:val="none" w:sz="0" w:space="0" w:color="auto"/>
        <w:left w:val="none" w:sz="0" w:space="0" w:color="auto"/>
        <w:bottom w:val="none" w:sz="0" w:space="0" w:color="auto"/>
        <w:right w:val="none" w:sz="0" w:space="0" w:color="auto"/>
      </w:divBdr>
      <w:divsChild>
        <w:div w:id="1158031202">
          <w:marLeft w:val="0"/>
          <w:marRight w:val="0"/>
          <w:marTop w:val="0"/>
          <w:marBottom w:val="0"/>
          <w:divBdr>
            <w:top w:val="none" w:sz="0" w:space="0" w:color="auto"/>
            <w:left w:val="none" w:sz="0" w:space="0" w:color="auto"/>
            <w:bottom w:val="none" w:sz="0" w:space="0" w:color="auto"/>
            <w:right w:val="none" w:sz="0" w:space="0" w:color="auto"/>
          </w:divBdr>
          <w:divsChild>
            <w:div w:id="1388871410">
              <w:marLeft w:val="0"/>
              <w:marRight w:val="0"/>
              <w:marTop w:val="0"/>
              <w:marBottom w:val="0"/>
              <w:divBdr>
                <w:top w:val="none" w:sz="0" w:space="0" w:color="auto"/>
                <w:left w:val="none" w:sz="0" w:space="0" w:color="auto"/>
                <w:bottom w:val="none" w:sz="0" w:space="0" w:color="auto"/>
                <w:right w:val="none" w:sz="0" w:space="0" w:color="auto"/>
              </w:divBdr>
              <w:divsChild>
                <w:div w:id="7754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86918">
      <w:bodyDiv w:val="1"/>
      <w:marLeft w:val="0"/>
      <w:marRight w:val="0"/>
      <w:marTop w:val="0"/>
      <w:marBottom w:val="0"/>
      <w:divBdr>
        <w:top w:val="none" w:sz="0" w:space="0" w:color="auto"/>
        <w:left w:val="none" w:sz="0" w:space="0" w:color="auto"/>
        <w:bottom w:val="none" w:sz="0" w:space="0" w:color="auto"/>
        <w:right w:val="none" w:sz="0" w:space="0" w:color="auto"/>
      </w:divBdr>
    </w:div>
    <w:div w:id="1605916001">
      <w:bodyDiv w:val="1"/>
      <w:marLeft w:val="0"/>
      <w:marRight w:val="0"/>
      <w:marTop w:val="0"/>
      <w:marBottom w:val="0"/>
      <w:divBdr>
        <w:top w:val="none" w:sz="0" w:space="0" w:color="auto"/>
        <w:left w:val="none" w:sz="0" w:space="0" w:color="auto"/>
        <w:bottom w:val="none" w:sz="0" w:space="0" w:color="auto"/>
        <w:right w:val="none" w:sz="0" w:space="0" w:color="auto"/>
      </w:divBdr>
    </w:div>
    <w:div w:id="1617985220">
      <w:bodyDiv w:val="1"/>
      <w:marLeft w:val="0"/>
      <w:marRight w:val="0"/>
      <w:marTop w:val="0"/>
      <w:marBottom w:val="0"/>
      <w:divBdr>
        <w:top w:val="none" w:sz="0" w:space="0" w:color="auto"/>
        <w:left w:val="none" w:sz="0" w:space="0" w:color="auto"/>
        <w:bottom w:val="none" w:sz="0" w:space="0" w:color="auto"/>
        <w:right w:val="none" w:sz="0" w:space="0" w:color="auto"/>
      </w:divBdr>
    </w:div>
    <w:div w:id="1640190719">
      <w:bodyDiv w:val="1"/>
      <w:marLeft w:val="0"/>
      <w:marRight w:val="0"/>
      <w:marTop w:val="0"/>
      <w:marBottom w:val="0"/>
      <w:divBdr>
        <w:top w:val="none" w:sz="0" w:space="0" w:color="auto"/>
        <w:left w:val="none" w:sz="0" w:space="0" w:color="auto"/>
        <w:bottom w:val="none" w:sz="0" w:space="0" w:color="auto"/>
        <w:right w:val="none" w:sz="0" w:space="0" w:color="auto"/>
      </w:divBdr>
    </w:div>
    <w:div w:id="1649744254">
      <w:bodyDiv w:val="1"/>
      <w:marLeft w:val="0"/>
      <w:marRight w:val="0"/>
      <w:marTop w:val="0"/>
      <w:marBottom w:val="0"/>
      <w:divBdr>
        <w:top w:val="none" w:sz="0" w:space="0" w:color="auto"/>
        <w:left w:val="none" w:sz="0" w:space="0" w:color="auto"/>
        <w:bottom w:val="none" w:sz="0" w:space="0" w:color="auto"/>
        <w:right w:val="none" w:sz="0" w:space="0" w:color="auto"/>
      </w:divBdr>
    </w:div>
    <w:div w:id="1653364122">
      <w:bodyDiv w:val="1"/>
      <w:marLeft w:val="0"/>
      <w:marRight w:val="0"/>
      <w:marTop w:val="0"/>
      <w:marBottom w:val="0"/>
      <w:divBdr>
        <w:top w:val="none" w:sz="0" w:space="0" w:color="auto"/>
        <w:left w:val="none" w:sz="0" w:space="0" w:color="auto"/>
        <w:bottom w:val="none" w:sz="0" w:space="0" w:color="auto"/>
        <w:right w:val="none" w:sz="0" w:space="0" w:color="auto"/>
      </w:divBdr>
    </w:div>
    <w:div w:id="1710955931">
      <w:bodyDiv w:val="1"/>
      <w:marLeft w:val="0"/>
      <w:marRight w:val="0"/>
      <w:marTop w:val="0"/>
      <w:marBottom w:val="0"/>
      <w:divBdr>
        <w:top w:val="none" w:sz="0" w:space="0" w:color="auto"/>
        <w:left w:val="none" w:sz="0" w:space="0" w:color="auto"/>
        <w:bottom w:val="none" w:sz="0" w:space="0" w:color="auto"/>
        <w:right w:val="none" w:sz="0" w:space="0" w:color="auto"/>
      </w:divBdr>
    </w:div>
    <w:div w:id="1714110242">
      <w:bodyDiv w:val="1"/>
      <w:marLeft w:val="0"/>
      <w:marRight w:val="0"/>
      <w:marTop w:val="0"/>
      <w:marBottom w:val="0"/>
      <w:divBdr>
        <w:top w:val="none" w:sz="0" w:space="0" w:color="auto"/>
        <w:left w:val="none" w:sz="0" w:space="0" w:color="auto"/>
        <w:bottom w:val="none" w:sz="0" w:space="0" w:color="auto"/>
        <w:right w:val="none" w:sz="0" w:space="0" w:color="auto"/>
      </w:divBdr>
    </w:div>
    <w:div w:id="1720933597">
      <w:bodyDiv w:val="1"/>
      <w:marLeft w:val="0"/>
      <w:marRight w:val="0"/>
      <w:marTop w:val="0"/>
      <w:marBottom w:val="0"/>
      <w:divBdr>
        <w:top w:val="none" w:sz="0" w:space="0" w:color="auto"/>
        <w:left w:val="none" w:sz="0" w:space="0" w:color="auto"/>
        <w:bottom w:val="none" w:sz="0" w:space="0" w:color="auto"/>
        <w:right w:val="none" w:sz="0" w:space="0" w:color="auto"/>
      </w:divBdr>
    </w:div>
    <w:div w:id="1729302986">
      <w:bodyDiv w:val="1"/>
      <w:marLeft w:val="0"/>
      <w:marRight w:val="0"/>
      <w:marTop w:val="0"/>
      <w:marBottom w:val="0"/>
      <w:divBdr>
        <w:top w:val="none" w:sz="0" w:space="0" w:color="auto"/>
        <w:left w:val="none" w:sz="0" w:space="0" w:color="auto"/>
        <w:bottom w:val="none" w:sz="0" w:space="0" w:color="auto"/>
        <w:right w:val="none" w:sz="0" w:space="0" w:color="auto"/>
      </w:divBdr>
    </w:div>
    <w:div w:id="1797063533">
      <w:bodyDiv w:val="1"/>
      <w:marLeft w:val="0"/>
      <w:marRight w:val="0"/>
      <w:marTop w:val="0"/>
      <w:marBottom w:val="0"/>
      <w:divBdr>
        <w:top w:val="none" w:sz="0" w:space="0" w:color="auto"/>
        <w:left w:val="none" w:sz="0" w:space="0" w:color="auto"/>
        <w:bottom w:val="none" w:sz="0" w:space="0" w:color="auto"/>
        <w:right w:val="none" w:sz="0" w:space="0" w:color="auto"/>
      </w:divBdr>
      <w:divsChild>
        <w:div w:id="13118643">
          <w:marLeft w:val="0"/>
          <w:marRight w:val="0"/>
          <w:marTop w:val="0"/>
          <w:marBottom w:val="0"/>
          <w:divBdr>
            <w:top w:val="none" w:sz="0" w:space="0" w:color="auto"/>
            <w:left w:val="none" w:sz="0" w:space="0" w:color="auto"/>
            <w:bottom w:val="none" w:sz="0" w:space="0" w:color="auto"/>
            <w:right w:val="none" w:sz="0" w:space="0" w:color="auto"/>
          </w:divBdr>
          <w:divsChild>
            <w:div w:id="1934778742">
              <w:marLeft w:val="0"/>
              <w:marRight w:val="0"/>
              <w:marTop w:val="0"/>
              <w:marBottom w:val="0"/>
              <w:divBdr>
                <w:top w:val="none" w:sz="0" w:space="0" w:color="auto"/>
                <w:left w:val="none" w:sz="0" w:space="0" w:color="auto"/>
                <w:bottom w:val="none" w:sz="0" w:space="0" w:color="auto"/>
                <w:right w:val="none" w:sz="0" w:space="0" w:color="auto"/>
              </w:divBdr>
              <w:divsChild>
                <w:div w:id="11935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034630">
      <w:bodyDiv w:val="1"/>
      <w:marLeft w:val="0"/>
      <w:marRight w:val="0"/>
      <w:marTop w:val="0"/>
      <w:marBottom w:val="0"/>
      <w:divBdr>
        <w:top w:val="none" w:sz="0" w:space="0" w:color="auto"/>
        <w:left w:val="none" w:sz="0" w:space="0" w:color="auto"/>
        <w:bottom w:val="none" w:sz="0" w:space="0" w:color="auto"/>
        <w:right w:val="none" w:sz="0" w:space="0" w:color="auto"/>
      </w:divBdr>
      <w:divsChild>
        <w:div w:id="1759859847">
          <w:marLeft w:val="0"/>
          <w:marRight w:val="0"/>
          <w:marTop w:val="0"/>
          <w:marBottom w:val="0"/>
          <w:divBdr>
            <w:top w:val="none" w:sz="0" w:space="0" w:color="auto"/>
            <w:left w:val="none" w:sz="0" w:space="0" w:color="auto"/>
            <w:bottom w:val="none" w:sz="0" w:space="0" w:color="auto"/>
            <w:right w:val="none" w:sz="0" w:space="0" w:color="auto"/>
          </w:divBdr>
          <w:divsChild>
            <w:div w:id="901333723">
              <w:marLeft w:val="0"/>
              <w:marRight w:val="0"/>
              <w:marTop w:val="0"/>
              <w:marBottom w:val="0"/>
              <w:divBdr>
                <w:top w:val="none" w:sz="0" w:space="0" w:color="auto"/>
                <w:left w:val="none" w:sz="0" w:space="0" w:color="auto"/>
                <w:bottom w:val="none" w:sz="0" w:space="0" w:color="auto"/>
                <w:right w:val="none" w:sz="0" w:space="0" w:color="auto"/>
              </w:divBdr>
              <w:divsChild>
                <w:div w:id="9817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46203">
      <w:bodyDiv w:val="1"/>
      <w:marLeft w:val="0"/>
      <w:marRight w:val="0"/>
      <w:marTop w:val="0"/>
      <w:marBottom w:val="0"/>
      <w:divBdr>
        <w:top w:val="none" w:sz="0" w:space="0" w:color="auto"/>
        <w:left w:val="none" w:sz="0" w:space="0" w:color="auto"/>
        <w:bottom w:val="none" w:sz="0" w:space="0" w:color="auto"/>
        <w:right w:val="none" w:sz="0" w:space="0" w:color="auto"/>
      </w:divBdr>
    </w:div>
    <w:div w:id="1824734275">
      <w:bodyDiv w:val="1"/>
      <w:marLeft w:val="0"/>
      <w:marRight w:val="0"/>
      <w:marTop w:val="0"/>
      <w:marBottom w:val="0"/>
      <w:divBdr>
        <w:top w:val="none" w:sz="0" w:space="0" w:color="auto"/>
        <w:left w:val="none" w:sz="0" w:space="0" w:color="auto"/>
        <w:bottom w:val="none" w:sz="0" w:space="0" w:color="auto"/>
        <w:right w:val="none" w:sz="0" w:space="0" w:color="auto"/>
      </w:divBdr>
      <w:divsChild>
        <w:div w:id="115759507">
          <w:marLeft w:val="0"/>
          <w:marRight w:val="0"/>
          <w:marTop w:val="0"/>
          <w:marBottom w:val="0"/>
          <w:divBdr>
            <w:top w:val="none" w:sz="0" w:space="0" w:color="auto"/>
            <w:left w:val="none" w:sz="0" w:space="0" w:color="auto"/>
            <w:bottom w:val="none" w:sz="0" w:space="0" w:color="auto"/>
            <w:right w:val="none" w:sz="0" w:space="0" w:color="auto"/>
          </w:divBdr>
          <w:divsChild>
            <w:div w:id="682778768">
              <w:marLeft w:val="0"/>
              <w:marRight w:val="0"/>
              <w:marTop w:val="0"/>
              <w:marBottom w:val="0"/>
              <w:divBdr>
                <w:top w:val="none" w:sz="0" w:space="0" w:color="auto"/>
                <w:left w:val="none" w:sz="0" w:space="0" w:color="auto"/>
                <w:bottom w:val="none" w:sz="0" w:space="0" w:color="auto"/>
                <w:right w:val="none" w:sz="0" w:space="0" w:color="auto"/>
              </w:divBdr>
              <w:divsChild>
                <w:div w:id="13453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773">
      <w:bodyDiv w:val="1"/>
      <w:marLeft w:val="0"/>
      <w:marRight w:val="0"/>
      <w:marTop w:val="0"/>
      <w:marBottom w:val="0"/>
      <w:divBdr>
        <w:top w:val="none" w:sz="0" w:space="0" w:color="auto"/>
        <w:left w:val="none" w:sz="0" w:space="0" w:color="auto"/>
        <w:bottom w:val="none" w:sz="0" w:space="0" w:color="auto"/>
        <w:right w:val="none" w:sz="0" w:space="0" w:color="auto"/>
      </w:divBdr>
      <w:divsChild>
        <w:div w:id="1963032267">
          <w:marLeft w:val="0"/>
          <w:marRight w:val="0"/>
          <w:marTop w:val="0"/>
          <w:marBottom w:val="0"/>
          <w:divBdr>
            <w:top w:val="none" w:sz="0" w:space="0" w:color="auto"/>
            <w:left w:val="none" w:sz="0" w:space="0" w:color="auto"/>
            <w:bottom w:val="none" w:sz="0" w:space="0" w:color="auto"/>
            <w:right w:val="none" w:sz="0" w:space="0" w:color="auto"/>
          </w:divBdr>
          <w:divsChild>
            <w:div w:id="2076005495">
              <w:marLeft w:val="0"/>
              <w:marRight w:val="0"/>
              <w:marTop w:val="0"/>
              <w:marBottom w:val="0"/>
              <w:divBdr>
                <w:top w:val="none" w:sz="0" w:space="0" w:color="auto"/>
                <w:left w:val="none" w:sz="0" w:space="0" w:color="auto"/>
                <w:bottom w:val="none" w:sz="0" w:space="0" w:color="auto"/>
                <w:right w:val="none" w:sz="0" w:space="0" w:color="auto"/>
              </w:divBdr>
              <w:divsChild>
                <w:div w:id="19584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85553">
      <w:bodyDiv w:val="1"/>
      <w:marLeft w:val="0"/>
      <w:marRight w:val="0"/>
      <w:marTop w:val="0"/>
      <w:marBottom w:val="0"/>
      <w:divBdr>
        <w:top w:val="none" w:sz="0" w:space="0" w:color="auto"/>
        <w:left w:val="none" w:sz="0" w:space="0" w:color="auto"/>
        <w:bottom w:val="none" w:sz="0" w:space="0" w:color="auto"/>
        <w:right w:val="none" w:sz="0" w:space="0" w:color="auto"/>
      </w:divBdr>
    </w:div>
    <w:div w:id="1853303526">
      <w:bodyDiv w:val="1"/>
      <w:marLeft w:val="0"/>
      <w:marRight w:val="0"/>
      <w:marTop w:val="0"/>
      <w:marBottom w:val="0"/>
      <w:divBdr>
        <w:top w:val="none" w:sz="0" w:space="0" w:color="auto"/>
        <w:left w:val="none" w:sz="0" w:space="0" w:color="auto"/>
        <w:bottom w:val="none" w:sz="0" w:space="0" w:color="auto"/>
        <w:right w:val="none" w:sz="0" w:space="0" w:color="auto"/>
      </w:divBdr>
    </w:div>
    <w:div w:id="1903246002">
      <w:bodyDiv w:val="1"/>
      <w:marLeft w:val="0"/>
      <w:marRight w:val="0"/>
      <w:marTop w:val="0"/>
      <w:marBottom w:val="0"/>
      <w:divBdr>
        <w:top w:val="none" w:sz="0" w:space="0" w:color="auto"/>
        <w:left w:val="none" w:sz="0" w:space="0" w:color="auto"/>
        <w:bottom w:val="none" w:sz="0" w:space="0" w:color="auto"/>
        <w:right w:val="none" w:sz="0" w:space="0" w:color="auto"/>
      </w:divBdr>
      <w:divsChild>
        <w:div w:id="1557931667">
          <w:marLeft w:val="0"/>
          <w:marRight w:val="0"/>
          <w:marTop w:val="0"/>
          <w:marBottom w:val="0"/>
          <w:divBdr>
            <w:top w:val="none" w:sz="0" w:space="0" w:color="auto"/>
            <w:left w:val="none" w:sz="0" w:space="0" w:color="auto"/>
            <w:bottom w:val="none" w:sz="0" w:space="0" w:color="auto"/>
            <w:right w:val="none" w:sz="0" w:space="0" w:color="auto"/>
          </w:divBdr>
          <w:divsChild>
            <w:div w:id="2044362423">
              <w:marLeft w:val="0"/>
              <w:marRight w:val="0"/>
              <w:marTop w:val="0"/>
              <w:marBottom w:val="0"/>
              <w:divBdr>
                <w:top w:val="none" w:sz="0" w:space="0" w:color="auto"/>
                <w:left w:val="none" w:sz="0" w:space="0" w:color="auto"/>
                <w:bottom w:val="none" w:sz="0" w:space="0" w:color="auto"/>
                <w:right w:val="none" w:sz="0" w:space="0" w:color="auto"/>
              </w:divBdr>
              <w:divsChild>
                <w:div w:id="7305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99905">
      <w:bodyDiv w:val="1"/>
      <w:marLeft w:val="0"/>
      <w:marRight w:val="0"/>
      <w:marTop w:val="0"/>
      <w:marBottom w:val="0"/>
      <w:divBdr>
        <w:top w:val="none" w:sz="0" w:space="0" w:color="auto"/>
        <w:left w:val="none" w:sz="0" w:space="0" w:color="auto"/>
        <w:bottom w:val="none" w:sz="0" w:space="0" w:color="auto"/>
        <w:right w:val="none" w:sz="0" w:space="0" w:color="auto"/>
      </w:divBdr>
    </w:div>
    <w:div w:id="1928145944">
      <w:bodyDiv w:val="1"/>
      <w:marLeft w:val="0"/>
      <w:marRight w:val="0"/>
      <w:marTop w:val="0"/>
      <w:marBottom w:val="0"/>
      <w:divBdr>
        <w:top w:val="none" w:sz="0" w:space="0" w:color="auto"/>
        <w:left w:val="none" w:sz="0" w:space="0" w:color="auto"/>
        <w:bottom w:val="none" w:sz="0" w:space="0" w:color="auto"/>
        <w:right w:val="none" w:sz="0" w:space="0" w:color="auto"/>
      </w:divBdr>
      <w:divsChild>
        <w:div w:id="898829806">
          <w:marLeft w:val="0"/>
          <w:marRight w:val="0"/>
          <w:marTop w:val="0"/>
          <w:marBottom w:val="0"/>
          <w:divBdr>
            <w:top w:val="none" w:sz="0" w:space="0" w:color="auto"/>
            <w:left w:val="none" w:sz="0" w:space="0" w:color="auto"/>
            <w:bottom w:val="none" w:sz="0" w:space="0" w:color="auto"/>
            <w:right w:val="none" w:sz="0" w:space="0" w:color="auto"/>
          </w:divBdr>
          <w:divsChild>
            <w:div w:id="1781490416">
              <w:marLeft w:val="0"/>
              <w:marRight w:val="0"/>
              <w:marTop w:val="0"/>
              <w:marBottom w:val="0"/>
              <w:divBdr>
                <w:top w:val="none" w:sz="0" w:space="0" w:color="auto"/>
                <w:left w:val="none" w:sz="0" w:space="0" w:color="auto"/>
                <w:bottom w:val="none" w:sz="0" w:space="0" w:color="auto"/>
                <w:right w:val="none" w:sz="0" w:space="0" w:color="auto"/>
              </w:divBdr>
              <w:divsChild>
                <w:div w:id="164321339">
                  <w:marLeft w:val="0"/>
                  <w:marRight w:val="0"/>
                  <w:marTop w:val="0"/>
                  <w:marBottom w:val="0"/>
                  <w:divBdr>
                    <w:top w:val="none" w:sz="0" w:space="0" w:color="auto"/>
                    <w:left w:val="none" w:sz="0" w:space="0" w:color="auto"/>
                    <w:bottom w:val="none" w:sz="0" w:space="0" w:color="auto"/>
                    <w:right w:val="none" w:sz="0" w:space="0" w:color="auto"/>
                  </w:divBdr>
                  <w:divsChild>
                    <w:div w:id="543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45125">
      <w:bodyDiv w:val="1"/>
      <w:marLeft w:val="0"/>
      <w:marRight w:val="0"/>
      <w:marTop w:val="0"/>
      <w:marBottom w:val="0"/>
      <w:divBdr>
        <w:top w:val="none" w:sz="0" w:space="0" w:color="auto"/>
        <w:left w:val="none" w:sz="0" w:space="0" w:color="auto"/>
        <w:bottom w:val="none" w:sz="0" w:space="0" w:color="auto"/>
        <w:right w:val="none" w:sz="0" w:space="0" w:color="auto"/>
      </w:divBdr>
      <w:divsChild>
        <w:div w:id="57016360">
          <w:marLeft w:val="0"/>
          <w:marRight w:val="0"/>
          <w:marTop w:val="0"/>
          <w:marBottom w:val="0"/>
          <w:divBdr>
            <w:top w:val="none" w:sz="0" w:space="0" w:color="auto"/>
            <w:left w:val="none" w:sz="0" w:space="0" w:color="auto"/>
            <w:bottom w:val="none" w:sz="0" w:space="0" w:color="auto"/>
            <w:right w:val="none" w:sz="0" w:space="0" w:color="auto"/>
          </w:divBdr>
          <w:divsChild>
            <w:div w:id="438334255">
              <w:marLeft w:val="0"/>
              <w:marRight w:val="0"/>
              <w:marTop w:val="0"/>
              <w:marBottom w:val="0"/>
              <w:divBdr>
                <w:top w:val="none" w:sz="0" w:space="0" w:color="auto"/>
                <w:left w:val="none" w:sz="0" w:space="0" w:color="auto"/>
                <w:bottom w:val="none" w:sz="0" w:space="0" w:color="auto"/>
                <w:right w:val="none" w:sz="0" w:space="0" w:color="auto"/>
              </w:divBdr>
              <w:divsChild>
                <w:div w:id="17468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45699">
      <w:bodyDiv w:val="1"/>
      <w:marLeft w:val="0"/>
      <w:marRight w:val="0"/>
      <w:marTop w:val="0"/>
      <w:marBottom w:val="0"/>
      <w:divBdr>
        <w:top w:val="none" w:sz="0" w:space="0" w:color="auto"/>
        <w:left w:val="none" w:sz="0" w:space="0" w:color="auto"/>
        <w:bottom w:val="none" w:sz="0" w:space="0" w:color="auto"/>
        <w:right w:val="none" w:sz="0" w:space="0" w:color="auto"/>
      </w:divBdr>
    </w:div>
    <w:div w:id="2016494989">
      <w:bodyDiv w:val="1"/>
      <w:marLeft w:val="0"/>
      <w:marRight w:val="0"/>
      <w:marTop w:val="0"/>
      <w:marBottom w:val="0"/>
      <w:divBdr>
        <w:top w:val="none" w:sz="0" w:space="0" w:color="auto"/>
        <w:left w:val="none" w:sz="0" w:space="0" w:color="auto"/>
        <w:bottom w:val="none" w:sz="0" w:space="0" w:color="auto"/>
        <w:right w:val="none" w:sz="0" w:space="0" w:color="auto"/>
      </w:divBdr>
    </w:div>
    <w:div w:id="2019044105">
      <w:bodyDiv w:val="1"/>
      <w:marLeft w:val="0"/>
      <w:marRight w:val="0"/>
      <w:marTop w:val="0"/>
      <w:marBottom w:val="0"/>
      <w:divBdr>
        <w:top w:val="none" w:sz="0" w:space="0" w:color="auto"/>
        <w:left w:val="none" w:sz="0" w:space="0" w:color="auto"/>
        <w:bottom w:val="none" w:sz="0" w:space="0" w:color="auto"/>
        <w:right w:val="none" w:sz="0" w:space="0" w:color="auto"/>
      </w:divBdr>
      <w:divsChild>
        <w:div w:id="301541008">
          <w:marLeft w:val="0"/>
          <w:marRight w:val="0"/>
          <w:marTop w:val="0"/>
          <w:marBottom w:val="0"/>
          <w:divBdr>
            <w:top w:val="none" w:sz="0" w:space="0" w:color="auto"/>
            <w:left w:val="none" w:sz="0" w:space="0" w:color="auto"/>
            <w:bottom w:val="none" w:sz="0" w:space="0" w:color="auto"/>
            <w:right w:val="none" w:sz="0" w:space="0" w:color="auto"/>
          </w:divBdr>
          <w:divsChild>
            <w:div w:id="1977417872">
              <w:marLeft w:val="0"/>
              <w:marRight w:val="0"/>
              <w:marTop w:val="0"/>
              <w:marBottom w:val="0"/>
              <w:divBdr>
                <w:top w:val="none" w:sz="0" w:space="0" w:color="auto"/>
                <w:left w:val="none" w:sz="0" w:space="0" w:color="auto"/>
                <w:bottom w:val="none" w:sz="0" w:space="0" w:color="auto"/>
                <w:right w:val="none" w:sz="0" w:space="0" w:color="auto"/>
              </w:divBdr>
              <w:divsChild>
                <w:div w:id="20592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60253">
      <w:bodyDiv w:val="1"/>
      <w:marLeft w:val="0"/>
      <w:marRight w:val="0"/>
      <w:marTop w:val="0"/>
      <w:marBottom w:val="0"/>
      <w:divBdr>
        <w:top w:val="none" w:sz="0" w:space="0" w:color="auto"/>
        <w:left w:val="none" w:sz="0" w:space="0" w:color="auto"/>
        <w:bottom w:val="none" w:sz="0" w:space="0" w:color="auto"/>
        <w:right w:val="none" w:sz="0" w:space="0" w:color="auto"/>
      </w:divBdr>
      <w:divsChild>
        <w:div w:id="97913066">
          <w:marLeft w:val="0"/>
          <w:marRight w:val="0"/>
          <w:marTop w:val="0"/>
          <w:marBottom w:val="0"/>
          <w:divBdr>
            <w:top w:val="none" w:sz="0" w:space="0" w:color="auto"/>
            <w:left w:val="none" w:sz="0" w:space="0" w:color="auto"/>
            <w:bottom w:val="none" w:sz="0" w:space="0" w:color="auto"/>
            <w:right w:val="none" w:sz="0" w:space="0" w:color="auto"/>
          </w:divBdr>
          <w:divsChild>
            <w:div w:id="1504399589">
              <w:marLeft w:val="0"/>
              <w:marRight w:val="0"/>
              <w:marTop w:val="0"/>
              <w:marBottom w:val="0"/>
              <w:divBdr>
                <w:top w:val="none" w:sz="0" w:space="0" w:color="auto"/>
                <w:left w:val="none" w:sz="0" w:space="0" w:color="auto"/>
                <w:bottom w:val="none" w:sz="0" w:space="0" w:color="auto"/>
                <w:right w:val="none" w:sz="0" w:space="0" w:color="auto"/>
              </w:divBdr>
              <w:divsChild>
                <w:div w:id="18582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0269">
      <w:bodyDiv w:val="1"/>
      <w:marLeft w:val="0"/>
      <w:marRight w:val="0"/>
      <w:marTop w:val="0"/>
      <w:marBottom w:val="0"/>
      <w:divBdr>
        <w:top w:val="none" w:sz="0" w:space="0" w:color="auto"/>
        <w:left w:val="none" w:sz="0" w:space="0" w:color="auto"/>
        <w:bottom w:val="none" w:sz="0" w:space="0" w:color="auto"/>
        <w:right w:val="none" w:sz="0" w:space="0" w:color="auto"/>
      </w:divBdr>
      <w:divsChild>
        <w:div w:id="2050910806">
          <w:marLeft w:val="0"/>
          <w:marRight w:val="0"/>
          <w:marTop w:val="0"/>
          <w:marBottom w:val="0"/>
          <w:divBdr>
            <w:top w:val="none" w:sz="0" w:space="0" w:color="auto"/>
            <w:left w:val="none" w:sz="0" w:space="0" w:color="auto"/>
            <w:bottom w:val="none" w:sz="0" w:space="0" w:color="auto"/>
            <w:right w:val="none" w:sz="0" w:space="0" w:color="auto"/>
          </w:divBdr>
          <w:divsChild>
            <w:div w:id="619604168">
              <w:marLeft w:val="0"/>
              <w:marRight w:val="0"/>
              <w:marTop w:val="0"/>
              <w:marBottom w:val="0"/>
              <w:divBdr>
                <w:top w:val="none" w:sz="0" w:space="0" w:color="auto"/>
                <w:left w:val="none" w:sz="0" w:space="0" w:color="auto"/>
                <w:bottom w:val="none" w:sz="0" w:space="0" w:color="auto"/>
                <w:right w:val="none" w:sz="0" w:space="0" w:color="auto"/>
              </w:divBdr>
              <w:divsChild>
                <w:div w:id="11655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7423">
      <w:bodyDiv w:val="1"/>
      <w:marLeft w:val="0"/>
      <w:marRight w:val="0"/>
      <w:marTop w:val="0"/>
      <w:marBottom w:val="0"/>
      <w:divBdr>
        <w:top w:val="none" w:sz="0" w:space="0" w:color="auto"/>
        <w:left w:val="none" w:sz="0" w:space="0" w:color="auto"/>
        <w:bottom w:val="none" w:sz="0" w:space="0" w:color="auto"/>
        <w:right w:val="none" w:sz="0" w:space="0" w:color="auto"/>
      </w:divBdr>
      <w:divsChild>
        <w:div w:id="231477212">
          <w:marLeft w:val="0"/>
          <w:marRight w:val="0"/>
          <w:marTop w:val="0"/>
          <w:marBottom w:val="0"/>
          <w:divBdr>
            <w:top w:val="none" w:sz="0" w:space="0" w:color="auto"/>
            <w:left w:val="none" w:sz="0" w:space="0" w:color="auto"/>
            <w:bottom w:val="none" w:sz="0" w:space="0" w:color="auto"/>
            <w:right w:val="none" w:sz="0" w:space="0" w:color="auto"/>
          </w:divBdr>
          <w:divsChild>
            <w:div w:id="489636812">
              <w:marLeft w:val="0"/>
              <w:marRight w:val="0"/>
              <w:marTop w:val="0"/>
              <w:marBottom w:val="0"/>
              <w:divBdr>
                <w:top w:val="none" w:sz="0" w:space="0" w:color="auto"/>
                <w:left w:val="none" w:sz="0" w:space="0" w:color="auto"/>
                <w:bottom w:val="none" w:sz="0" w:space="0" w:color="auto"/>
                <w:right w:val="none" w:sz="0" w:space="0" w:color="auto"/>
              </w:divBdr>
              <w:divsChild>
                <w:div w:id="25356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3696">
      <w:bodyDiv w:val="1"/>
      <w:marLeft w:val="0"/>
      <w:marRight w:val="0"/>
      <w:marTop w:val="0"/>
      <w:marBottom w:val="0"/>
      <w:divBdr>
        <w:top w:val="none" w:sz="0" w:space="0" w:color="auto"/>
        <w:left w:val="none" w:sz="0" w:space="0" w:color="auto"/>
        <w:bottom w:val="none" w:sz="0" w:space="0" w:color="auto"/>
        <w:right w:val="none" w:sz="0" w:space="0" w:color="auto"/>
      </w:divBdr>
    </w:div>
    <w:div w:id="2089106231">
      <w:bodyDiv w:val="1"/>
      <w:marLeft w:val="0"/>
      <w:marRight w:val="0"/>
      <w:marTop w:val="0"/>
      <w:marBottom w:val="0"/>
      <w:divBdr>
        <w:top w:val="none" w:sz="0" w:space="0" w:color="auto"/>
        <w:left w:val="none" w:sz="0" w:space="0" w:color="auto"/>
        <w:bottom w:val="none" w:sz="0" w:space="0" w:color="auto"/>
        <w:right w:val="none" w:sz="0" w:space="0" w:color="auto"/>
      </w:divBdr>
      <w:divsChild>
        <w:div w:id="175507216">
          <w:marLeft w:val="0"/>
          <w:marRight w:val="0"/>
          <w:marTop w:val="0"/>
          <w:marBottom w:val="0"/>
          <w:divBdr>
            <w:top w:val="none" w:sz="0" w:space="0" w:color="auto"/>
            <w:left w:val="none" w:sz="0" w:space="0" w:color="auto"/>
            <w:bottom w:val="none" w:sz="0" w:space="0" w:color="auto"/>
            <w:right w:val="none" w:sz="0" w:space="0" w:color="auto"/>
          </w:divBdr>
          <w:divsChild>
            <w:div w:id="169947783">
              <w:marLeft w:val="0"/>
              <w:marRight w:val="0"/>
              <w:marTop w:val="0"/>
              <w:marBottom w:val="0"/>
              <w:divBdr>
                <w:top w:val="none" w:sz="0" w:space="0" w:color="auto"/>
                <w:left w:val="none" w:sz="0" w:space="0" w:color="auto"/>
                <w:bottom w:val="none" w:sz="0" w:space="0" w:color="auto"/>
                <w:right w:val="none" w:sz="0" w:space="0" w:color="auto"/>
              </w:divBdr>
              <w:divsChild>
                <w:div w:id="9224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9744">
      <w:bodyDiv w:val="1"/>
      <w:marLeft w:val="0"/>
      <w:marRight w:val="0"/>
      <w:marTop w:val="0"/>
      <w:marBottom w:val="0"/>
      <w:divBdr>
        <w:top w:val="none" w:sz="0" w:space="0" w:color="auto"/>
        <w:left w:val="none" w:sz="0" w:space="0" w:color="auto"/>
        <w:bottom w:val="none" w:sz="0" w:space="0" w:color="auto"/>
        <w:right w:val="none" w:sz="0" w:space="0" w:color="auto"/>
      </w:divBdr>
      <w:divsChild>
        <w:div w:id="1505822890">
          <w:marLeft w:val="0"/>
          <w:marRight w:val="0"/>
          <w:marTop w:val="0"/>
          <w:marBottom w:val="0"/>
          <w:divBdr>
            <w:top w:val="none" w:sz="0" w:space="0" w:color="auto"/>
            <w:left w:val="none" w:sz="0" w:space="0" w:color="auto"/>
            <w:bottom w:val="none" w:sz="0" w:space="0" w:color="auto"/>
            <w:right w:val="none" w:sz="0" w:space="0" w:color="auto"/>
          </w:divBdr>
          <w:divsChild>
            <w:div w:id="626276892">
              <w:marLeft w:val="0"/>
              <w:marRight w:val="0"/>
              <w:marTop w:val="0"/>
              <w:marBottom w:val="0"/>
              <w:divBdr>
                <w:top w:val="none" w:sz="0" w:space="0" w:color="auto"/>
                <w:left w:val="none" w:sz="0" w:space="0" w:color="auto"/>
                <w:bottom w:val="none" w:sz="0" w:space="0" w:color="auto"/>
                <w:right w:val="none" w:sz="0" w:space="0" w:color="auto"/>
              </w:divBdr>
              <w:divsChild>
                <w:div w:id="513304344">
                  <w:marLeft w:val="0"/>
                  <w:marRight w:val="0"/>
                  <w:marTop w:val="0"/>
                  <w:marBottom w:val="0"/>
                  <w:divBdr>
                    <w:top w:val="none" w:sz="0" w:space="0" w:color="auto"/>
                    <w:left w:val="none" w:sz="0" w:space="0" w:color="auto"/>
                    <w:bottom w:val="none" w:sz="0" w:space="0" w:color="auto"/>
                    <w:right w:val="none" w:sz="0" w:space="0" w:color="auto"/>
                  </w:divBdr>
                  <w:divsChild>
                    <w:div w:id="9050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937679">
      <w:bodyDiv w:val="1"/>
      <w:marLeft w:val="0"/>
      <w:marRight w:val="0"/>
      <w:marTop w:val="0"/>
      <w:marBottom w:val="0"/>
      <w:divBdr>
        <w:top w:val="none" w:sz="0" w:space="0" w:color="auto"/>
        <w:left w:val="none" w:sz="0" w:space="0" w:color="auto"/>
        <w:bottom w:val="none" w:sz="0" w:space="0" w:color="auto"/>
        <w:right w:val="none" w:sz="0" w:space="0" w:color="auto"/>
      </w:divBdr>
    </w:div>
    <w:div w:id="2136101003">
      <w:bodyDiv w:val="1"/>
      <w:marLeft w:val="0"/>
      <w:marRight w:val="0"/>
      <w:marTop w:val="0"/>
      <w:marBottom w:val="0"/>
      <w:divBdr>
        <w:top w:val="none" w:sz="0" w:space="0" w:color="auto"/>
        <w:left w:val="none" w:sz="0" w:space="0" w:color="auto"/>
        <w:bottom w:val="none" w:sz="0" w:space="0" w:color="auto"/>
        <w:right w:val="none" w:sz="0" w:space="0" w:color="auto"/>
      </w:divBdr>
      <w:divsChild>
        <w:div w:id="1869833250">
          <w:marLeft w:val="0"/>
          <w:marRight w:val="0"/>
          <w:marTop w:val="0"/>
          <w:marBottom w:val="0"/>
          <w:divBdr>
            <w:top w:val="none" w:sz="0" w:space="0" w:color="auto"/>
            <w:left w:val="none" w:sz="0" w:space="0" w:color="auto"/>
            <w:bottom w:val="none" w:sz="0" w:space="0" w:color="auto"/>
            <w:right w:val="none" w:sz="0" w:space="0" w:color="auto"/>
          </w:divBdr>
          <w:divsChild>
            <w:div w:id="1892880805">
              <w:marLeft w:val="0"/>
              <w:marRight w:val="0"/>
              <w:marTop w:val="0"/>
              <w:marBottom w:val="0"/>
              <w:divBdr>
                <w:top w:val="none" w:sz="0" w:space="0" w:color="auto"/>
                <w:left w:val="none" w:sz="0" w:space="0" w:color="auto"/>
                <w:bottom w:val="none" w:sz="0" w:space="0" w:color="auto"/>
                <w:right w:val="none" w:sz="0" w:space="0" w:color="auto"/>
              </w:divBdr>
              <w:divsChild>
                <w:div w:id="14149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opus.com/pages/publications/105002762596" TargetMode="External"/><Relationship Id="rId18" Type="http://schemas.openxmlformats.org/officeDocument/2006/relationships/hyperlink" Target="https://doi.org/10.1016/j.enceco.2025.04.006" TargetMode="External"/><Relationship Id="rId26" Type="http://schemas.openxmlformats.org/officeDocument/2006/relationships/hyperlink" Target="https://doi.org/10.3390/plants13192698" TargetMode="External"/><Relationship Id="rId39" Type="http://schemas.openxmlformats.org/officeDocument/2006/relationships/hyperlink" Target="https://www.scopus.com/pages/publications/85178415864" TargetMode="External"/><Relationship Id="rId21" Type="http://schemas.openxmlformats.org/officeDocument/2006/relationships/hyperlink" Target="https://www.scopus.com/pages/publications/105009767210" TargetMode="External"/><Relationship Id="rId34" Type="http://schemas.openxmlformats.org/officeDocument/2006/relationships/hyperlink" Target="https://doi.org/10.3390/agronomy14040791" TargetMode="External"/><Relationship Id="rId42" Type="http://schemas.openxmlformats.org/officeDocument/2006/relationships/hyperlink" Target="https://doi.org/10.1007/s11356-023-29031-5" TargetMode="External"/><Relationship Id="rId47" Type="http://schemas.openxmlformats.org/officeDocument/2006/relationships/hyperlink" Target="https://www.scopus.com/pages/publications/85146615651" TargetMode="External"/><Relationship Id="rId50" Type="http://schemas.openxmlformats.org/officeDocument/2006/relationships/hyperlink" Target="https://doi.org/10.1016/j.eti.2022.102898" TargetMode="External"/><Relationship Id="rId55" Type="http://schemas.openxmlformats.org/officeDocument/2006/relationships/hyperlink" Target="https://www.scopus.com/pages/publications/85137334856"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1356-025-36097-w" TargetMode="External"/><Relationship Id="rId29" Type="http://schemas.openxmlformats.org/officeDocument/2006/relationships/hyperlink" Target="https://www.scopus.com/pages/publications/85195870900" TargetMode="External"/><Relationship Id="rId11" Type="http://schemas.openxmlformats.org/officeDocument/2006/relationships/hyperlink" Target="https://www.scopus.com/pages/publications/105006427444" TargetMode="External"/><Relationship Id="rId24" Type="http://schemas.openxmlformats.org/officeDocument/2006/relationships/hyperlink" Target="https://doi.org/10.3390/su16209080" TargetMode="External"/><Relationship Id="rId32" Type="http://schemas.openxmlformats.org/officeDocument/2006/relationships/hyperlink" Target="https://doi.org/10.3390/ijms25094991" TargetMode="External"/><Relationship Id="rId37" Type="http://schemas.openxmlformats.org/officeDocument/2006/relationships/hyperlink" Target="https://www.scopus.com/pages/publications/85188939556" TargetMode="External"/><Relationship Id="rId40" Type="http://schemas.openxmlformats.org/officeDocument/2006/relationships/hyperlink" Target="https://doi.org/10.3390/plants12193470" TargetMode="External"/><Relationship Id="rId45" Type="http://schemas.openxmlformats.org/officeDocument/2006/relationships/hyperlink" Target="https://www.scopus.com/pages/publications/85200551639" TargetMode="External"/><Relationship Id="rId53" Type="http://schemas.openxmlformats.org/officeDocument/2006/relationships/hyperlink" Target="https://www.scopus.com/pages/publications/85138523473"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32014/2022.2518-1483.158" TargetMode="External"/><Relationship Id="rId19" Type="http://schemas.openxmlformats.org/officeDocument/2006/relationships/hyperlink" Target="https://www.scopus.com/pages/publications/105002872450" TargetMode="External"/><Relationship Id="rId14" Type="http://schemas.openxmlformats.org/officeDocument/2006/relationships/hyperlink" Target="https://doi.org/10.1007/s13762-024-05604-w" TargetMode="External"/><Relationship Id="rId22" Type="http://schemas.openxmlformats.org/officeDocument/2006/relationships/hyperlink" Target="https://doi.org/10.62940/als.v11i4.3476" TargetMode="External"/><Relationship Id="rId27" Type="http://schemas.openxmlformats.org/officeDocument/2006/relationships/hyperlink" Target="https://www.scopus.com/pages/publications/85206580684" TargetMode="External"/><Relationship Id="rId30" Type="http://schemas.openxmlformats.org/officeDocument/2006/relationships/hyperlink" Target="https://doi.org/10.3390/ijms25094738" TargetMode="External"/><Relationship Id="rId35" Type="http://schemas.openxmlformats.org/officeDocument/2006/relationships/hyperlink" Target="https://www.scopus.com/pages/publications/85191380931" TargetMode="External"/><Relationship Id="rId43" Type="http://schemas.openxmlformats.org/officeDocument/2006/relationships/hyperlink" Target="https://www.scopus.com/pages/publications/85167503982" TargetMode="External"/><Relationship Id="rId48" Type="http://schemas.openxmlformats.org/officeDocument/2006/relationships/hyperlink" Target="https://doi.org/10.3390/agronomy12122999" TargetMode="External"/><Relationship Id="rId56" Type="http://schemas.openxmlformats.org/officeDocument/2006/relationships/hyperlink" Target="https://doi.org/10.3390/agronomy12040771" TargetMode="External"/><Relationship Id="rId64" Type="http://schemas.openxmlformats.org/officeDocument/2006/relationships/theme" Target="theme/theme1.xml"/><Relationship Id="rId8" Type="http://schemas.openxmlformats.org/officeDocument/2006/relationships/hyperlink" Target="https://doi.org/10.3390/microorganisms13081902" TargetMode="External"/><Relationship Id="rId51" Type="http://schemas.openxmlformats.org/officeDocument/2006/relationships/hyperlink" Target="https://www.scopus.com/pages/publications/85138102714" TargetMode="External"/><Relationship Id="rId3" Type="http://schemas.openxmlformats.org/officeDocument/2006/relationships/styles" Target="styles.xml"/><Relationship Id="rId12" Type="http://schemas.openxmlformats.org/officeDocument/2006/relationships/hyperlink" Target="https://doi.org/10.1016/j.indcrop.2025.120971" TargetMode="External"/><Relationship Id="rId17" Type="http://schemas.openxmlformats.org/officeDocument/2006/relationships/hyperlink" Target="https://www.scopus.com/pages/publications/86000280082" TargetMode="External"/><Relationship Id="rId25" Type="http://schemas.openxmlformats.org/officeDocument/2006/relationships/hyperlink" Target="https://www.scopus.com/pages/publications/85207442265" TargetMode="External"/><Relationship Id="rId33" Type="http://schemas.openxmlformats.org/officeDocument/2006/relationships/hyperlink" Target="https://www.scopus.com/pages/publications/85192762080" TargetMode="External"/><Relationship Id="rId38" Type="http://schemas.openxmlformats.org/officeDocument/2006/relationships/hyperlink" Target="https://doi.org/10.1134/S102144372360191X" TargetMode="External"/><Relationship Id="rId46" Type="http://schemas.openxmlformats.org/officeDocument/2006/relationships/hyperlink" Target="https://doi.org/10.3390/agriculture13010001" TargetMode="External"/><Relationship Id="rId59" Type="http://schemas.openxmlformats.org/officeDocument/2006/relationships/hyperlink" Target="https://doi.org/10.26577/eb.2024.v99.i2.012" TargetMode="External"/><Relationship Id="rId20" Type="http://schemas.openxmlformats.org/officeDocument/2006/relationships/hyperlink" Target="https://doi.org/10.3389/fpls.2025.1570411" TargetMode="External"/><Relationship Id="rId41" Type="http://schemas.openxmlformats.org/officeDocument/2006/relationships/hyperlink" Target="https://www.scopus.com/pages/publications/85173863403" TargetMode="External"/><Relationship Id="rId54" Type="http://schemas.openxmlformats.org/officeDocument/2006/relationships/hyperlink" Target="https://doi.org/10.3390/toxics10080465"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opus.com/pages/publications/85189285787" TargetMode="External"/><Relationship Id="rId23" Type="http://schemas.openxmlformats.org/officeDocument/2006/relationships/hyperlink" Target="https://www.scopus.com/pages/publications/85210886712" TargetMode="External"/><Relationship Id="rId28" Type="http://schemas.openxmlformats.org/officeDocument/2006/relationships/hyperlink" Target="https://doi.org/10.3390/plants13111431" TargetMode="External"/><Relationship Id="rId36" Type="http://schemas.openxmlformats.org/officeDocument/2006/relationships/hyperlink" Target="https://doi.org/10.3390/jox14010016" TargetMode="External"/><Relationship Id="rId49" Type="http://schemas.openxmlformats.org/officeDocument/2006/relationships/hyperlink" Target="https://www.scopus.com/pages/publications/85145055977" TargetMode="External"/><Relationship Id="rId57" Type="http://schemas.openxmlformats.org/officeDocument/2006/relationships/hyperlink" Target="https://www.scopus.com/pages/publications/85127661873" TargetMode="External"/><Relationship Id="rId10" Type="http://schemas.openxmlformats.org/officeDocument/2006/relationships/hyperlink" Target="https://doi.org/10.1186/s12302-025-01118-5" TargetMode="External"/><Relationship Id="rId31" Type="http://schemas.openxmlformats.org/officeDocument/2006/relationships/hyperlink" Target="https://www.scopus.com/pages/publications/85192789310" TargetMode="External"/><Relationship Id="rId44" Type="http://schemas.openxmlformats.org/officeDocument/2006/relationships/hyperlink" Target="https://doi.org/10.26577/ijbch.2023.v16.i1.05" TargetMode="External"/><Relationship Id="rId52" Type="http://schemas.openxmlformats.org/officeDocument/2006/relationships/hyperlink" Target="https://doi.org/10.3390/agronomy12092063" TargetMode="External"/><Relationship Id="rId60" Type="http://schemas.openxmlformats.org/officeDocument/2006/relationships/hyperlink" Target="https://doi.org/10.26577/EJE.2023.v77.i4.011" TargetMode="External"/><Relationship Id="rId4" Type="http://schemas.openxmlformats.org/officeDocument/2006/relationships/settings" Target="settings.xml"/><Relationship Id="rId9" Type="http://schemas.openxmlformats.org/officeDocument/2006/relationships/hyperlink" Target="https://www.scopus.com/pages/publications/105014464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566F5-91ED-46FA-90F1-9CAB3D29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9</Pages>
  <Words>3027</Words>
  <Characters>17256</Characters>
  <Application>Microsoft Office Word</Application>
  <DocSecurity>0</DocSecurity>
  <Lines>143</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Nursulu</dc:creator>
  <cp:keywords/>
  <dc:description/>
  <cp:lastModifiedBy>Aigerim Mamirova</cp:lastModifiedBy>
  <cp:revision>54</cp:revision>
  <cp:lastPrinted>2024-10-23T12:24:00Z</cp:lastPrinted>
  <dcterms:created xsi:type="dcterms:W3CDTF">2024-10-22T07:20:00Z</dcterms:created>
  <dcterms:modified xsi:type="dcterms:W3CDTF">2025-11-06T10:51:00Z</dcterms:modified>
</cp:coreProperties>
</file>